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0CB8" w14:textId="77777777" w:rsidR="004C715A" w:rsidRDefault="004C715A" w:rsidP="00EF14C4">
      <w:pPr>
        <w:jc w:val="center"/>
        <w:rPr>
          <w:rFonts w:ascii="Trebuchet MS" w:hAnsi="Trebuchet MS"/>
          <w:b/>
          <w:bCs/>
        </w:rPr>
      </w:pPr>
    </w:p>
    <w:p w14:paraId="4DC2D895" w14:textId="0BFE0E4B" w:rsidR="00EF14C4" w:rsidRDefault="00EF14C4" w:rsidP="00EF14C4">
      <w:pPr>
        <w:jc w:val="center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RELATÓRIO DE COMPOSIÇÃO E FUNCIONAMENTO</w:t>
      </w:r>
      <w:r w:rsidRPr="00EF14C4">
        <w:rPr>
          <w:rFonts w:ascii="Trebuchet MS" w:hAnsi="Trebuchet MS"/>
          <w:b/>
          <w:bCs/>
        </w:rPr>
        <w:br/>
        <w:t>DO CONSELHO MUNICIPAL DE ACOMPANHAMENTO E CONTROLE SOCIAL DO FUNDEB – CACS/FUNDEB</w:t>
      </w:r>
      <w:r w:rsidRPr="00EF14C4">
        <w:rPr>
          <w:rFonts w:ascii="Trebuchet MS" w:hAnsi="Trebuchet MS"/>
          <w:b/>
          <w:bCs/>
        </w:rPr>
        <w:br/>
        <w:t>MUNICÍPIO DE TOCANTÍNIA – TO</w:t>
      </w:r>
    </w:p>
    <w:p w14:paraId="172BFCFB" w14:textId="77777777" w:rsidR="00EF14C4" w:rsidRPr="00EF14C4" w:rsidRDefault="00EF14C4" w:rsidP="00EF14C4">
      <w:pPr>
        <w:jc w:val="center"/>
        <w:rPr>
          <w:rFonts w:ascii="Trebuchet MS" w:hAnsi="Trebuchet MS"/>
          <w:b/>
          <w:bCs/>
        </w:rPr>
      </w:pPr>
    </w:p>
    <w:p w14:paraId="3F688946" w14:textId="6F892371" w:rsidR="00EF14C4" w:rsidRPr="00EF14C4" w:rsidRDefault="00EF14C4" w:rsidP="00EF14C4">
      <w:pPr>
        <w:numPr>
          <w:ilvl w:val="0"/>
          <w:numId w:val="1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APRESENTAÇÃO</w:t>
      </w:r>
    </w:p>
    <w:p w14:paraId="28671FA4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presente relatório tem por finalidade atender às exigências de transparência pública previstas na Lei Federal nº 14.113/2020 (Novo FUNDEB), bem como às recomendações do Programa Nacional de Transparência Pública – PNTP/ATRICON, especialmente quanto ao item 19.3 – “Não divulga informações atualizadas sobre a composição e o funcionamento do Conselho do Fundeb”.</w:t>
      </w:r>
    </w:p>
    <w:p w14:paraId="1735AEEC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documento consolida informações constantes nas atas de reuniões do Conselho Municipal de Acompanhamento e Controle Social do FUNDEB – CACS/FUNDEB do Município de Tocantínia – TO, contemplando:</w:t>
      </w:r>
    </w:p>
    <w:p w14:paraId="01844D22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• composição atualizada do conselho;</w:t>
      </w:r>
      <w:r w:rsidRPr="00EF14C4">
        <w:rPr>
          <w:rFonts w:ascii="Trebuchet MS" w:hAnsi="Trebuchet MS"/>
        </w:rPr>
        <w:br/>
        <w:t>• representatividade dos membros;</w:t>
      </w:r>
      <w:r w:rsidRPr="00EF14C4">
        <w:rPr>
          <w:rFonts w:ascii="Trebuchet MS" w:hAnsi="Trebuchet MS"/>
        </w:rPr>
        <w:br/>
        <w:t>• funções exercidas;</w:t>
      </w:r>
      <w:r w:rsidRPr="00EF14C4">
        <w:rPr>
          <w:rFonts w:ascii="Trebuchet MS" w:hAnsi="Trebuchet MS"/>
        </w:rPr>
        <w:br/>
        <w:t>• informações de funcionamento;</w:t>
      </w:r>
      <w:r w:rsidRPr="00EF14C4">
        <w:rPr>
          <w:rFonts w:ascii="Trebuchet MS" w:hAnsi="Trebuchet MS"/>
        </w:rPr>
        <w:br/>
        <w:t>• cronograma e registros de reuniões;</w:t>
      </w:r>
      <w:r w:rsidRPr="00EF14C4">
        <w:rPr>
          <w:rFonts w:ascii="Trebuchet MS" w:hAnsi="Trebuchet MS"/>
        </w:rPr>
        <w:br/>
        <w:t>• pareceres emitidos;</w:t>
      </w:r>
      <w:r w:rsidRPr="00EF14C4">
        <w:rPr>
          <w:rFonts w:ascii="Trebuchet MS" w:hAnsi="Trebuchet MS"/>
        </w:rPr>
        <w:br/>
        <w:t>• acompanhamento da aplicação dos recursos do FUNDEB;</w:t>
      </w:r>
      <w:r w:rsidRPr="00EF14C4">
        <w:rPr>
          <w:rFonts w:ascii="Trebuchet MS" w:hAnsi="Trebuchet MS"/>
        </w:rPr>
        <w:br/>
        <w:t>• acompanhamento do transporte escolar;</w:t>
      </w:r>
      <w:r w:rsidRPr="00EF14C4">
        <w:rPr>
          <w:rFonts w:ascii="Trebuchet MS" w:hAnsi="Trebuchet MS"/>
        </w:rPr>
        <w:br/>
        <w:t>• dados de contato dos conselheiros.</w:t>
      </w:r>
    </w:p>
    <w:p w14:paraId="4B8FCA12" w14:textId="77777777" w:rsidR="00EF14C4" w:rsidRPr="00EF14C4" w:rsidRDefault="00EF14C4" w:rsidP="00EF14C4">
      <w:pPr>
        <w:numPr>
          <w:ilvl w:val="0"/>
          <w:numId w:val="2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FUNDAMENTAÇÃO LEGAL</w:t>
      </w:r>
    </w:p>
    <w:p w14:paraId="664801A2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Conselho Municipal do CACS/FUNDEB está fundamentado nos seguintes dispositivos:</w:t>
      </w:r>
    </w:p>
    <w:p w14:paraId="73739B22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 xml:space="preserve">• Constituição Federal, </w:t>
      </w:r>
      <w:proofErr w:type="spellStart"/>
      <w:r w:rsidRPr="00EF14C4">
        <w:rPr>
          <w:rFonts w:ascii="Trebuchet MS" w:hAnsi="Trebuchet MS"/>
        </w:rPr>
        <w:t>arts</w:t>
      </w:r>
      <w:proofErr w:type="spellEnd"/>
      <w:r w:rsidRPr="00EF14C4">
        <w:rPr>
          <w:rFonts w:ascii="Trebuchet MS" w:hAnsi="Trebuchet MS"/>
        </w:rPr>
        <w:t>. 212 e 212-A;</w:t>
      </w:r>
      <w:r w:rsidRPr="00EF14C4">
        <w:rPr>
          <w:rFonts w:ascii="Trebuchet MS" w:hAnsi="Trebuchet MS"/>
        </w:rPr>
        <w:br/>
        <w:t>• Lei Federal nº 14.113/2020;</w:t>
      </w:r>
      <w:r w:rsidRPr="00EF14C4">
        <w:rPr>
          <w:rFonts w:ascii="Trebuchet MS" w:hAnsi="Trebuchet MS"/>
        </w:rPr>
        <w:br/>
        <w:t>• Lei Federal nº 9.394/1996 – LDB;</w:t>
      </w:r>
      <w:r w:rsidRPr="00EF14C4">
        <w:rPr>
          <w:rFonts w:ascii="Trebuchet MS" w:hAnsi="Trebuchet MS"/>
        </w:rPr>
        <w:br/>
        <w:t>• Lei Municipal nº 580/2021;</w:t>
      </w:r>
      <w:r w:rsidRPr="00EF14C4">
        <w:rPr>
          <w:rFonts w:ascii="Trebuchet MS" w:hAnsi="Trebuchet MS"/>
        </w:rPr>
        <w:br/>
        <w:t>• Instrução Normativa TCE/TO nº 06/2013.</w:t>
      </w:r>
    </w:p>
    <w:p w14:paraId="35136E26" w14:textId="77777777" w:rsidR="00EF14C4" w:rsidRPr="00EF14C4" w:rsidRDefault="00EF14C4" w:rsidP="00EF14C4">
      <w:pPr>
        <w:numPr>
          <w:ilvl w:val="0"/>
          <w:numId w:val="3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DA CRIAÇÃO E COMPOSIÇÃO DO CONSELHO</w:t>
      </w:r>
    </w:p>
    <w:p w14:paraId="457578F4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Conforme Ata nº 001/2023, realizada em 29 de março de 2023, ocorreu a eleição e posse dos membros titulares e suplentes do Conselho Municipal do CACS/FUNDEB para o mandato compreendido entre 01/01/2023 a 31/12/2026.</w:t>
      </w:r>
    </w:p>
    <w:p w14:paraId="46ADF79D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Na ocasião, foram eleitas:</w:t>
      </w:r>
    </w:p>
    <w:p w14:paraId="1B012D1C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lastRenderedPageBreak/>
        <w:t xml:space="preserve">• Presidente: </w:t>
      </w:r>
      <w:proofErr w:type="spellStart"/>
      <w:r w:rsidRPr="00EF14C4">
        <w:rPr>
          <w:rFonts w:ascii="Trebuchet MS" w:hAnsi="Trebuchet MS"/>
        </w:rPr>
        <w:t>Aliny</w:t>
      </w:r>
      <w:proofErr w:type="spellEnd"/>
      <w:r w:rsidRPr="00EF14C4">
        <w:rPr>
          <w:rFonts w:ascii="Trebuchet MS" w:hAnsi="Trebuchet MS"/>
        </w:rPr>
        <w:t xml:space="preserve"> de Sousa Lopes;</w:t>
      </w:r>
      <w:r w:rsidRPr="00EF14C4">
        <w:rPr>
          <w:rFonts w:ascii="Trebuchet MS" w:hAnsi="Trebuchet MS"/>
        </w:rPr>
        <w:br/>
        <w:t xml:space="preserve">• Vice-Presidente: Jucilene Martins </w:t>
      </w:r>
      <w:proofErr w:type="spellStart"/>
      <w:r w:rsidRPr="00EF14C4">
        <w:rPr>
          <w:rFonts w:ascii="Trebuchet MS" w:hAnsi="Trebuchet MS"/>
        </w:rPr>
        <w:t>Louzeira</w:t>
      </w:r>
      <w:proofErr w:type="spellEnd"/>
      <w:r w:rsidRPr="00EF14C4">
        <w:rPr>
          <w:rFonts w:ascii="Trebuchet MS" w:hAnsi="Trebuchet MS"/>
        </w:rPr>
        <w:t>;</w:t>
      </w:r>
      <w:r w:rsidRPr="00EF14C4">
        <w:rPr>
          <w:rFonts w:ascii="Trebuchet MS" w:hAnsi="Trebuchet MS"/>
        </w:rPr>
        <w:br/>
        <w:t>• Secretário: Antônio Luiz Campos.</w:t>
      </w:r>
    </w:p>
    <w:p w14:paraId="172C544E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  <w:i/>
          <w:iCs/>
        </w:rPr>
      </w:pPr>
      <w:r w:rsidRPr="00EF14C4">
        <w:rPr>
          <w:rFonts w:ascii="Trebuchet MS" w:hAnsi="Trebuchet MS"/>
          <w:b/>
          <w:bCs/>
          <w:i/>
          <w:iCs/>
        </w:rPr>
        <w:t xml:space="preserve">Posteriormente, conforme Ata nº 001/2025, a senhora </w:t>
      </w:r>
      <w:proofErr w:type="spellStart"/>
      <w:r w:rsidRPr="00EF14C4">
        <w:rPr>
          <w:rFonts w:ascii="Trebuchet MS" w:hAnsi="Trebuchet MS"/>
          <w:b/>
          <w:bCs/>
          <w:i/>
          <w:iCs/>
        </w:rPr>
        <w:t>Aliny</w:t>
      </w:r>
      <w:proofErr w:type="spellEnd"/>
      <w:r w:rsidRPr="00EF14C4">
        <w:rPr>
          <w:rFonts w:ascii="Trebuchet MS" w:hAnsi="Trebuchet MS"/>
          <w:b/>
          <w:bCs/>
          <w:i/>
          <w:iCs/>
        </w:rPr>
        <w:t xml:space="preserve"> de Sousa Lopes apresentou renúncia à presidência do Conselho por motivos pessoais, assumindo a presidência a vice-presidente Jucilene Martins </w:t>
      </w:r>
      <w:proofErr w:type="spellStart"/>
      <w:r w:rsidRPr="00EF14C4">
        <w:rPr>
          <w:rFonts w:ascii="Trebuchet MS" w:hAnsi="Trebuchet MS"/>
          <w:b/>
          <w:bCs/>
          <w:i/>
          <w:iCs/>
        </w:rPr>
        <w:t>Louzeira</w:t>
      </w:r>
      <w:proofErr w:type="spellEnd"/>
      <w:r w:rsidRPr="00EF14C4">
        <w:rPr>
          <w:rFonts w:ascii="Trebuchet MS" w:hAnsi="Trebuchet MS"/>
          <w:b/>
          <w:bCs/>
          <w:i/>
          <w:iCs/>
        </w:rPr>
        <w:t>.</w:t>
      </w:r>
    </w:p>
    <w:p w14:paraId="1AAAF29B" w14:textId="77777777" w:rsidR="00EF14C4" w:rsidRPr="00EF14C4" w:rsidRDefault="00EF14C4" w:rsidP="00EF14C4">
      <w:pPr>
        <w:numPr>
          <w:ilvl w:val="0"/>
          <w:numId w:val="4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FUNCIONAMENTO DO CONSELHO</w:t>
      </w:r>
    </w:p>
    <w:p w14:paraId="2B29D59D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Durante os exercícios de 2023, 2024, 2025 e 2026, o Conselho Municipal do CACS/FUNDEB realizou reuniões ordinárias e extraordinárias voltadas ao acompanhamento:</w:t>
      </w:r>
    </w:p>
    <w:p w14:paraId="7EF4AF70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• da aplicação dos recursos do FUNDEB;</w:t>
      </w:r>
      <w:r w:rsidRPr="00EF14C4">
        <w:rPr>
          <w:rFonts w:ascii="Trebuchet MS" w:hAnsi="Trebuchet MS"/>
        </w:rPr>
        <w:br/>
        <w:t>• dos índices constitucionais da educação;</w:t>
      </w:r>
      <w:r w:rsidRPr="00EF14C4">
        <w:rPr>
          <w:rFonts w:ascii="Trebuchet MS" w:hAnsi="Trebuchet MS"/>
        </w:rPr>
        <w:br/>
        <w:t>• das despesas com profissionais da educação;</w:t>
      </w:r>
      <w:r w:rsidRPr="00EF14C4">
        <w:rPr>
          <w:rFonts w:ascii="Trebuchet MS" w:hAnsi="Trebuchet MS"/>
        </w:rPr>
        <w:br/>
        <w:t>• dos recursos VAAT;</w:t>
      </w:r>
      <w:r w:rsidRPr="00EF14C4">
        <w:rPr>
          <w:rFonts w:ascii="Trebuchet MS" w:hAnsi="Trebuchet MS"/>
        </w:rPr>
        <w:br/>
        <w:t>• dos investimentos em despesas de capital;</w:t>
      </w:r>
      <w:r w:rsidRPr="00EF14C4">
        <w:rPr>
          <w:rFonts w:ascii="Trebuchet MS" w:hAnsi="Trebuchet MS"/>
        </w:rPr>
        <w:br/>
        <w:t>• do transporte escolar rural e urbano;</w:t>
      </w:r>
      <w:r w:rsidRPr="00EF14C4">
        <w:rPr>
          <w:rFonts w:ascii="Trebuchet MS" w:hAnsi="Trebuchet MS"/>
        </w:rPr>
        <w:br/>
        <w:t>• das visitas técnicas às unidades escolares;</w:t>
      </w:r>
      <w:r w:rsidRPr="00EF14C4">
        <w:rPr>
          <w:rFonts w:ascii="Trebuchet MS" w:hAnsi="Trebuchet MS"/>
        </w:rPr>
        <w:br/>
        <w:t>• dos demonstrativos contábeis e do RREO – Anexo 8.</w:t>
      </w:r>
    </w:p>
    <w:p w14:paraId="0D98C1CE" w14:textId="54AECD70" w:rsidR="00EF14C4" w:rsidRPr="00EF14C4" w:rsidRDefault="00EF14C4" w:rsidP="00EF14C4">
      <w:pPr>
        <w:pStyle w:val="PargrafodaLista"/>
        <w:numPr>
          <w:ilvl w:val="0"/>
          <w:numId w:val="4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ACOMPANHAMENTO DOS RECURSOS DO FUNDEB</w:t>
      </w:r>
    </w:p>
    <w:p w14:paraId="384FA665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Conforme registros das atas e pareceres emitidos pelo Conselho:</w:t>
      </w:r>
    </w:p>
    <w:p w14:paraId="62AF511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• o Município cumpriu a aplicação mínima constitucional de 25% em MDE;</w:t>
      </w:r>
      <w:r w:rsidRPr="00EF14C4">
        <w:rPr>
          <w:rFonts w:ascii="Trebuchet MS" w:hAnsi="Trebuchet MS"/>
        </w:rPr>
        <w:br/>
        <w:t>• aplicou percentual superior a 70% do FUNDEB na valorização dos profissionais da educação;</w:t>
      </w:r>
      <w:r w:rsidRPr="00EF14C4">
        <w:rPr>
          <w:rFonts w:ascii="Trebuchet MS" w:hAnsi="Trebuchet MS"/>
        </w:rPr>
        <w:br/>
        <w:t>• cumpriu os índices mínimos da complementação VAAT;</w:t>
      </w:r>
      <w:r w:rsidRPr="00EF14C4">
        <w:rPr>
          <w:rFonts w:ascii="Trebuchet MS" w:hAnsi="Trebuchet MS"/>
        </w:rPr>
        <w:br/>
        <w:t>• realizou acompanhamento dos restos a pagar conforme IN TCE/TO nº 06/2013;</w:t>
      </w:r>
      <w:r w:rsidRPr="00EF14C4">
        <w:rPr>
          <w:rFonts w:ascii="Trebuchet MS" w:hAnsi="Trebuchet MS"/>
        </w:rPr>
        <w:br/>
        <w:t>• apresentou parecer favorável à aplicação dos recursos da educação nos exercícios analisados.</w:t>
      </w:r>
    </w:p>
    <w:p w14:paraId="7AC809B2" w14:textId="77777777" w:rsidR="00EF14C4" w:rsidRPr="00EF14C4" w:rsidRDefault="00EF14C4" w:rsidP="00EF14C4">
      <w:pPr>
        <w:numPr>
          <w:ilvl w:val="0"/>
          <w:numId w:val="7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ACOMPANHAMENTO DO TRANSPORTE ESCOLAR</w:t>
      </w:r>
    </w:p>
    <w:p w14:paraId="6728E008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Conselho Municipal do CACS/FUNDEB realizou visitas técnicas nas escolas urbanas e rurais do município, analisando:</w:t>
      </w:r>
    </w:p>
    <w:p w14:paraId="2627822D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</w:rPr>
        <w:t>• condições dos veículos escolares;</w:t>
      </w:r>
      <w:r w:rsidRPr="00EF14C4">
        <w:rPr>
          <w:rFonts w:ascii="Trebuchet MS" w:hAnsi="Trebuchet MS"/>
        </w:rPr>
        <w:br/>
        <w:t>• tempo de deslocamento dos alunos;</w:t>
      </w:r>
      <w:r w:rsidRPr="00EF14C4">
        <w:rPr>
          <w:rFonts w:ascii="Trebuchet MS" w:hAnsi="Trebuchet MS"/>
        </w:rPr>
        <w:br/>
        <w:t>• número de passageiros transportados;</w:t>
      </w:r>
      <w:r w:rsidRPr="00EF14C4">
        <w:rPr>
          <w:rFonts w:ascii="Trebuchet MS" w:hAnsi="Trebuchet MS"/>
        </w:rPr>
        <w:br/>
        <w:t>• rotas escolares;</w:t>
      </w:r>
      <w:r w:rsidRPr="00EF14C4">
        <w:rPr>
          <w:rFonts w:ascii="Trebuchet MS" w:hAnsi="Trebuchet MS"/>
        </w:rPr>
        <w:br/>
        <w:t>• equipamentos de segurança;</w:t>
      </w:r>
      <w:r w:rsidRPr="00EF14C4">
        <w:rPr>
          <w:rFonts w:ascii="Trebuchet MS" w:hAnsi="Trebuchet MS"/>
        </w:rPr>
        <w:br/>
        <w:t>• estado de conservação dos veículos;</w:t>
      </w:r>
      <w:r w:rsidRPr="00EF14C4">
        <w:rPr>
          <w:rFonts w:ascii="Trebuchet MS" w:hAnsi="Trebuchet MS"/>
        </w:rPr>
        <w:br/>
      </w:r>
      <w:r w:rsidRPr="00EF14C4">
        <w:rPr>
          <w:rFonts w:ascii="Trebuchet MS" w:hAnsi="Trebuchet MS"/>
        </w:rPr>
        <w:lastRenderedPageBreak/>
        <w:t>• reclamações dos usuários;</w:t>
      </w:r>
      <w:r w:rsidRPr="00EF14C4">
        <w:rPr>
          <w:rFonts w:ascii="Trebuchet MS" w:hAnsi="Trebuchet MS"/>
        </w:rPr>
        <w:br/>
        <w:t>• custos do transporte escolar.</w:t>
      </w:r>
    </w:p>
    <w:p w14:paraId="54B9C812" w14:textId="77777777" w:rsidR="00EF14C4" w:rsidRPr="00EF14C4" w:rsidRDefault="00EF14C4" w:rsidP="00EF14C4">
      <w:pPr>
        <w:numPr>
          <w:ilvl w:val="0"/>
          <w:numId w:val="8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RELAÇÃO DOS MEMBROS DO CACS/FUNDEB</w:t>
      </w:r>
    </w:p>
    <w:p w14:paraId="763D3E91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MANDATO: 2023 – 2026</w:t>
      </w:r>
    </w:p>
    <w:p w14:paraId="26962D53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8.1 REPRESENTANTES DO PODER EXECUTIVO MUNICIPAL</w:t>
      </w:r>
    </w:p>
    <w:p w14:paraId="6A558B50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</w:t>
      </w:r>
      <w:proofErr w:type="spellStart"/>
      <w:r w:rsidRPr="00EF14C4">
        <w:rPr>
          <w:rFonts w:ascii="Trebuchet MS" w:hAnsi="Trebuchet MS"/>
          <w:b/>
          <w:bCs/>
        </w:rPr>
        <w:t>Suiane</w:t>
      </w:r>
      <w:proofErr w:type="spellEnd"/>
      <w:r w:rsidRPr="00EF14C4">
        <w:rPr>
          <w:rFonts w:ascii="Trebuchet MS" w:hAnsi="Trebuchet MS"/>
          <w:b/>
          <w:bCs/>
        </w:rPr>
        <w:t xml:space="preserve"> Alves Sardinha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Função: Conselheira Titular</w:t>
      </w:r>
      <w:r w:rsidRPr="00EF14C4">
        <w:rPr>
          <w:rFonts w:ascii="Trebuchet MS" w:hAnsi="Trebuchet MS"/>
        </w:rPr>
        <w:br/>
        <w:t>Telefone: (63) 98463-1640</w:t>
      </w:r>
      <w:r w:rsidRPr="00EF14C4">
        <w:rPr>
          <w:rFonts w:ascii="Trebuchet MS" w:hAnsi="Trebuchet MS"/>
        </w:rPr>
        <w:br/>
        <w:t>Endereço: Quadra 404 Norte, Alameda 02, Lote 32, Palmas – TO</w:t>
      </w:r>
    </w:p>
    <w:p w14:paraId="6ECE64C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Sidney Gomes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Função: Conselheiro Suplente</w:t>
      </w:r>
    </w:p>
    <w:p w14:paraId="7EFE56DA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8.2 REPRESENTANTES DA SECRETARIA MUNICIPAL DE EDUCAÇÃO</w:t>
      </w:r>
    </w:p>
    <w:p w14:paraId="7E56DA8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</w:t>
      </w:r>
      <w:proofErr w:type="spellStart"/>
      <w:r w:rsidRPr="00EF14C4">
        <w:rPr>
          <w:rFonts w:ascii="Trebuchet MS" w:hAnsi="Trebuchet MS"/>
          <w:b/>
          <w:bCs/>
        </w:rPr>
        <w:t>Aliny</w:t>
      </w:r>
      <w:proofErr w:type="spellEnd"/>
      <w:r w:rsidRPr="00EF14C4">
        <w:rPr>
          <w:rFonts w:ascii="Trebuchet MS" w:hAnsi="Trebuchet MS"/>
          <w:b/>
          <w:bCs/>
        </w:rPr>
        <w:t xml:space="preserve"> de Sousa Lopes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Função: Conselheira / Ex-Presidente</w:t>
      </w:r>
      <w:r w:rsidRPr="00EF14C4">
        <w:rPr>
          <w:rFonts w:ascii="Trebuchet MS" w:hAnsi="Trebuchet MS"/>
        </w:rPr>
        <w:br/>
        <w:t>Telefone: (63) 98429-5910</w:t>
      </w:r>
      <w:r w:rsidRPr="00EF14C4">
        <w:rPr>
          <w:rFonts w:ascii="Trebuchet MS" w:hAnsi="Trebuchet MS"/>
        </w:rPr>
        <w:br/>
        <w:t>Endereço: Rua José Rodrigues, nº 999, Centro, Tocantínia – TO</w:t>
      </w:r>
    </w:p>
    <w:p w14:paraId="650B9968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Sebastiana Alves Bezerra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98418-5991</w:t>
      </w:r>
      <w:r w:rsidRPr="00EF14C4">
        <w:rPr>
          <w:rFonts w:ascii="Trebuchet MS" w:hAnsi="Trebuchet MS"/>
        </w:rPr>
        <w:br/>
        <w:t>Endereço: Praça Frei Antônio de Ganges, Tocantínia – TO</w:t>
      </w:r>
    </w:p>
    <w:p w14:paraId="0909158F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8.3 REPRESENTANTES DOS PROFESSORES DA EDUCAÇÃO BÁSICA</w:t>
      </w:r>
    </w:p>
    <w:p w14:paraId="3C8CBC35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Marcia Silvania Araújo Maciel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99288-0750</w:t>
      </w:r>
      <w:r w:rsidRPr="00EF14C4">
        <w:rPr>
          <w:rFonts w:ascii="Trebuchet MS" w:hAnsi="Trebuchet MS"/>
        </w:rPr>
        <w:br/>
        <w:t>Endereço: Avenida Goiás, nº 1980, Centro, Tocantínia – TO</w:t>
      </w:r>
    </w:p>
    <w:p w14:paraId="7E1D0C00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Genivaldo Rodrigues Trindade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9242-7815</w:t>
      </w:r>
      <w:r w:rsidRPr="00EF14C4">
        <w:rPr>
          <w:rFonts w:ascii="Trebuchet MS" w:hAnsi="Trebuchet MS"/>
        </w:rPr>
        <w:br/>
        <w:t>Endereço: Praça Frei Antônio de Ganges, Tocantínia – TO</w:t>
      </w:r>
    </w:p>
    <w:p w14:paraId="3B625888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Ana Raquel Brito da Cruz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98401-5394</w:t>
      </w:r>
      <w:r w:rsidRPr="00EF14C4">
        <w:rPr>
          <w:rFonts w:ascii="Trebuchet MS" w:hAnsi="Trebuchet MS"/>
        </w:rPr>
        <w:br/>
        <w:t xml:space="preserve">Endereço: Avenida Nelson </w:t>
      </w:r>
      <w:proofErr w:type="spellStart"/>
      <w:r w:rsidRPr="00EF14C4">
        <w:rPr>
          <w:rFonts w:ascii="Trebuchet MS" w:hAnsi="Trebuchet MS"/>
        </w:rPr>
        <w:t>Louzeira</w:t>
      </w:r>
      <w:proofErr w:type="spellEnd"/>
      <w:r w:rsidRPr="00EF14C4">
        <w:rPr>
          <w:rFonts w:ascii="Trebuchet MS" w:hAnsi="Trebuchet MS"/>
        </w:rPr>
        <w:t xml:space="preserve">, nº 966, </w:t>
      </w:r>
      <w:proofErr w:type="spellStart"/>
      <w:r w:rsidRPr="00EF14C4">
        <w:rPr>
          <w:rFonts w:ascii="Trebuchet MS" w:hAnsi="Trebuchet MS"/>
        </w:rPr>
        <w:t>Tocantínia</w:t>
      </w:r>
      <w:proofErr w:type="spellEnd"/>
      <w:r w:rsidRPr="00EF14C4">
        <w:rPr>
          <w:rFonts w:ascii="Trebuchet MS" w:hAnsi="Trebuchet MS"/>
        </w:rPr>
        <w:t xml:space="preserve"> – TO</w:t>
      </w:r>
    </w:p>
    <w:p w14:paraId="46EB2F0D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Maria Helena Martins Parente Aguiar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98460-3255</w:t>
      </w:r>
      <w:r w:rsidRPr="00EF14C4">
        <w:rPr>
          <w:rFonts w:ascii="Trebuchet MS" w:hAnsi="Trebuchet MS"/>
        </w:rPr>
        <w:br/>
        <w:t>Endereço: Avenida Goiás, nº 2211, Tocantínia – TO</w:t>
      </w:r>
    </w:p>
    <w:p w14:paraId="4778D0CD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8.4 REPRESENTANTES DOS DIRETORES DA EDUCAÇÃO BÁSICA</w:t>
      </w:r>
    </w:p>
    <w:p w14:paraId="00EF2277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Jucilene Martins </w:t>
      </w:r>
      <w:proofErr w:type="spellStart"/>
      <w:r w:rsidRPr="00EF14C4">
        <w:rPr>
          <w:rFonts w:ascii="Trebuchet MS" w:hAnsi="Trebuchet MS"/>
          <w:b/>
          <w:bCs/>
        </w:rPr>
        <w:t>Louzeira</w:t>
      </w:r>
      <w:proofErr w:type="spellEnd"/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Função: Presidente Atual do CACS/FUNDEB</w:t>
      </w:r>
      <w:r w:rsidRPr="00EF14C4">
        <w:rPr>
          <w:rFonts w:ascii="Trebuchet MS" w:hAnsi="Trebuchet MS"/>
        </w:rPr>
        <w:br/>
      </w:r>
      <w:r w:rsidRPr="00EF14C4">
        <w:rPr>
          <w:rFonts w:ascii="Trebuchet MS" w:hAnsi="Trebuchet MS"/>
        </w:rPr>
        <w:lastRenderedPageBreak/>
        <w:t>Telefone: (63) 98406-0687</w:t>
      </w:r>
      <w:r w:rsidRPr="00EF14C4">
        <w:rPr>
          <w:rFonts w:ascii="Trebuchet MS" w:hAnsi="Trebuchet MS"/>
        </w:rPr>
        <w:br/>
        <w:t>Endereço: Rua 31 de Março, nº 787, Centro, Tocantínia – TO</w:t>
      </w:r>
    </w:p>
    <w:p w14:paraId="7109E879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Maria Eliza de Sousa Moura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99271-8484</w:t>
      </w:r>
      <w:r w:rsidRPr="00EF14C4">
        <w:rPr>
          <w:rFonts w:ascii="Trebuchet MS" w:hAnsi="Trebuchet MS"/>
        </w:rPr>
        <w:br/>
        <w:t>Endereço: Povoado Palminha, Tocantínia – TO</w:t>
      </w:r>
    </w:p>
    <w:p w14:paraId="24286179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8.5 REPRESENTANTES DOS SERVIDORES TÉCNICO-ADMINISTRATIVOS</w:t>
      </w:r>
    </w:p>
    <w:p w14:paraId="3C30132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</w:t>
      </w:r>
      <w:proofErr w:type="spellStart"/>
      <w:r w:rsidRPr="00EF14C4">
        <w:rPr>
          <w:rFonts w:ascii="Trebuchet MS" w:hAnsi="Trebuchet MS"/>
          <w:b/>
          <w:bCs/>
        </w:rPr>
        <w:t>Maguiânia</w:t>
      </w:r>
      <w:proofErr w:type="spellEnd"/>
      <w:r w:rsidRPr="00EF14C4">
        <w:rPr>
          <w:rFonts w:ascii="Trebuchet MS" w:hAnsi="Trebuchet MS"/>
          <w:b/>
          <w:bCs/>
        </w:rPr>
        <w:t xml:space="preserve"> Ferreira Xavier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98486-5427</w:t>
      </w:r>
      <w:r w:rsidRPr="00EF14C4">
        <w:rPr>
          <w:rFonts w:ascii="Trebuchet MS" w:hAnsi="Trebuchet MS"/>
        </w:rPr>
        <w:br/>
        <w:t>Endereço: Vila Planalto, Tocantínia – TO</w:t>
      </w:r>
    </w:p>
    <w:p w14:paraId="1B5CBCB5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Paula Rafaela de A. Coutinho Oliveira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9925-9616</w:t>
      </w:r>
      <w:r w:rsidRPr="00EF14C4">
        <w:rPr>
          <w:rFonts w:ascii="Trebuchet MS" w:hAnsi="Trebuchet MS"/>
        </w:rPr>
        <w:br/>
        <w:t>Endereço: Assentamento Água Fria II, Tocantínia – TO</w:t>
      </w:r>
    </w:p>
    <w:p w14:paraId="4FC01BE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Karoline Pereira da Cruz Reis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98401-7039</w:t>
      </w:r>
      <w:r w:rsidRPr="00EF14C4">
        <w:rPr>
          <w:rFonts w:ascii="Trebuchet MS" w:hAnsi="Trebuchet MS"/>
        </w:rPr>
        <w:br/>
        <w:t>Endereço: Avenida Beatriz Silva, Tocantínia – TO</w:t>
      </w:r>
    </w:p>
    <w:p w14:paraId="17FC71CC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Iury Alves Fraga da Silva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98488-6257</w:t>
      </w:r>
      <w:r w:rsidRPr="00EF14C4">
        <w:rPr>
          <w:rFonts w:ascii="Trebuchet MS" w:hAnsi="Trebuchet MS"/>
        </w:rPr>
        <w:br/>
        <w:t>Endereço: Vila Jacó, Centro, Tocantínia – TO</w:t>
      </w:r>
    </w:p>
    <w:p w14:paraId="4AA66E02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8.6 REPRESENTANTES DOS PAIS DE ALUNOS</w:t>
      </w:r>
    </w:p>
    <w:p w14:paraId="6DD726D4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Fátima Vieira Corsino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99998-3687</w:t>
      </w:r>
      <w:r w:rsidRPr="00EF14C4">
        <w:rPr>
          <w:rFonts w:ascii="Trebuchet MS" w:hAnsi="Trebuchet MS"/>
        </w:rPr>
        <w:br/>
        <w:t>Endereço: Vila Planalto, Tocantínia – TO</w:t>
      </w:r>
    </w:p>
    <w:p w14:paraId="71F986A1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Suplente: </w:t>
      </w:r>
      <w:proofErr w:type="spellStart"/>
      <w:r w:rsidRPr="00EF14C4">
        <w:rPr>
          <w:rFonts w:ascii="Trebuchet MS" w:hAnsi="Trebuchet MS"/>
          <w:b/>
          <w:bCs/>
        </w:rPr>
        <w:t>Ediene</w:t>
      </w:r>
      <w:proofErr w:type="spellEnd"/>
      <w:r w:rsidRPr="00EF14C4">
        <w:rPr>
          <w:rFonts w:ascii="Trebuchet MS" w:hAnsi="Trebuchet MS"/>
          <w:b/>
          <w:bCs/>
        </w:rPr>
        <w:t xml:space="preserve"> Quixabeira Gama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Praça Frei Antônio de Ganges, Tocantínia – TO</w:t>
      </w:r>
    </w:p>
    <w:p w14:paraId="0CAEB2D2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Vera Lúcia Silva Abreu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98405-6649</w:t>
      </w:r>
      <w:r w:rsidRPr="00EF14C4">
        <w:rPr>
          <w:rFonts w:ascii="Trebuchet MS" w:hAnsi="Trebuchet MS"/>
        </w:rPr>
        <w:br/>
        <w:t>Endereço: Rua Beatriz Silva, Vila Planalto, Tocantínia – TO</w:t>
      </w:r>
    </w:p>
    <w:p w14:paraId="250EDE29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Lucas Pereira dos Santos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9934-5435</w:t>
      </w:r>
      <w:r w:rsidRPr="00EF14C4">
        <w:rPr>
          <w:rFonts w:ascii="Trebuchet MS" w:hAnsi="Trebuchet MS"/>
        </w:rPr>
        <w:br/>
        <w:t>Endereço: Rua João Caldeira, Tocantínia – TO</w:t>
      </w:r>
    </w:p>
    <w:p w14:paraId="466D8364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8.7 REPRESENTANTES DOS ESTUDANTES</w:t>
      </w:r>
    </w:p>
    <w:p w14:paraId="72566B84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Júlio Cezar Batista de Oliveira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Praça Antônio de Ganges, Tocantínia – TO</w:t>
      </w:r>
    </w:p>
    <w:p w14:paraId="78679F23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lastRenderedPageBreak/>
        <w:t>Suplente: Flávia Ribeiro dos Santos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Povoado Palminha, Tocantínia – TO</w:t>
      </w:r>
    </w:p>
    <w:p w14:paraId="3A50E90B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Ivanilde Pereira dos Santos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99209-1941</w:t>
      </w:r>
      <w:r w:rsidRPr="00EF14C4">
        <w:rPr>
          <w:rFonts w:ascii="Trebuchet MS" w:hAnsi="Trebuchet MS"/>
        </w:rPr>
        <w:br/>
        <w:t>Endereço: Povoado Palminha, Tocantínia – TO</w:t>
      </w:r>
    </w:p>
    <w:p w14:paraId="4D09110E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Sérgio dos Reis Parente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Povoado Palminha, Tocantínia – TO</w:t>
      </w:r>
    </w:p>
    <w:p w14:paraId="6FE0198E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8.8 REPRESENTANTES DO CONSELHO MUNICIPAL DE EDUCAÇÃO – CME</w:t>
      </w:r>
    </w:p>
    <w:p w14:paraId="034143C4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Anderson </w:t>
      </w:r>
      <w:proofErr w:type="spellStart"/>
      <w:r w:rsidRPr="00EF14C4">
        <w:rPr>
          <w:rFonts w:ascii="Trebuchet MS" w:hAnsi="Trebuchet MS"/>
          <w:b/>
          <w:bCs/>
        </w:rPr>
        <w:t>Simrihu</w:t>
      </w:r>
      <w:proofErr w:type="spellEnd"/>
      <w:r w:rsidRPr="00EF14C4">
        <w:rPr>
          <w:rFonts w:ascii="Trebuchet MS" w:hAnsi="Trebuchet MS"/>
          <w:b/>
          <w:bCs/>
        </w:rPr>
        <w:t xml:space="preserve"> Xerente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Aldeia São Bento, Tocantínia – TO</w:t>
      </w:r>
    </w:p>
    <w:p w14:paraId="79D16E52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Fátima da Silva Nunes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98516-0684</w:t>
      </w:r>
      <w:r w:rsidRPr="00EF14C4">
        <w:rPr>
          <w:rFonts w:ascii="Trebuchet MS" w:hAnsi="Trebuchet MS"/>
        </w:rPr>
        <w:br/>
        <w:t>Endereço: Avenida Beatriz Silva, nº 1038, Centro, Tocantínia – TO</w:t>
      </w:r>
    </w:p>
    <w:p w14:paraId="728241DD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8.9 REPRESENTANTES DO CONSELHO TUTELAR</w:t>
      </w:r>
    </w:p>
    <w:p w14:paraId="0A25B8CB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Luana Gomes Carvalho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98462-7863</w:t>
      </w:r>
      <w:r w:rsidRPr="00EF14C4">
        <w:rPr>
          <w:rFonts w:ascii="Trebuchet MS" w:hAnsi="Trebuchet MS"/>
        </w:rPr>
        <w:br/>
        <w:t>Endereço: Setor Aeroporto, Tocantínia – TO</w:t>
      </w:r>
    </w:p>
    <w:p w14:paraId="642F00D0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Suplente: </w:t>
      </w:r>
      <w:proofErr w:type="spellStart"/>
      <w:r w:rsidRPr="00EF14C4">
        <w:rPr>
          <w:rFonts w:ascii="Trebuchet MS" w:hAnsi="Trebuchet MS"/>
          <w:b/>
          <w:bCs/>
        </w:rPr>
        <w:t>Ragleide</w:t>
      </w:r>
      <w:proofErr w:type="spellEnd"/>
      <w:r w:rsidRPr="00EF14C4">
        <w:rPr>
          <w:rFonts w:ascii="Trebuchet MS" w:hAnsi="Trebuchet MS"/>
          <w:b/>
          <w:bCs/>
        </w:rPr>
        <w:t xml:space="preserve"> Alves da Silva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98442-8562</w:t>
      </w:r>
      <w:r w:rsidRPr="00EF14C4">
        <w:rPr>
          <w:rFonts w:ascii="Trebuchet MS" w:hAnsi="Trebuchet MS"/>
        </w:rPr>
        <w:br/>
        <w:t>Endereço: Setor Aeroporto, Tocantínia – TO</w:t>
      </w:r>
    </w:p>
    <w:p w14:paraId="7A3F06D2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8.10 REPRESENTANTES DA SOCIEDADE CIVIL</w:t>
      </w:r>
    </w:p>
    <w:p w14:paraId="5EF5AFA2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Titular: Sinval de Brito Xerente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Aldeia Brejo Cumprido, Tocantínia – TO</w:t>
      </w:r>
    </w:p>
    <w:p w14:paraId="125FB1BF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Suplente: Antônio </w:t>
      </w:r>
      <w:proofErr w:type="spellStart"/>
      <w:r w:rsidRPr="00EF14C4">
        <w:rPr>
          <w:rFonts w:ascii="Trebuchet MS" w:hAnsi="Trebuchet MS"/>
          <w:b/>
          <w:bCs/>
        </w:rPr>
        <w:t>Samuru</w:t>
      </w:r>
      <w:proofErr w:type="spellEnd"/>
      <w:r w:rsidRPr="00EF14C4">
        <w:rPr>
          <w:rFonts w:ascii="Trebuchet MS" w:hAnsi="Trebuchet MS"/>
          <w:b/>
          <w:bCs/>
        </w:rPr>
        <w:t xml:space="preserve"> Xerente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  <w:r w:rsidRPr="00EF14C4">
        <w:rPr>
          <w:rFonts w:ascii="Trebuchet MS" w:hAnsi="Trebuchet MS"/>
        </w:rPr>
        <w:br/>
        <w:t>Endereço: Aldeia Porteira, Tocantínia – TO</w:t>
      </w:r>
    </w:p>
    <w:p w14:paraId="7C32A255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 xml:space="preserve">Titular: </w:t>
      </w:r>
      <w:proofErr w:type="spellStart"/>
      <w:r w:rsidRPr="00EF14C4">
        <w:rPr>
          <w:rFonts w:ascii="Trebuchet MS" w:hAnsi="Trebuchet MS"/>
          <w:b/>
          <w:bCs/>
        </w:rPr>
        <w:t>Orcilio</w:t>
      </w:r>
      <w:proofErr w:type="spellEnd"/>
      <w:r w:rsidRPr="00EF14C4">
        <w:rPr>
          <w:rFonts w:ascii="Trebuchet MS" w:hAnsi="Trebuchet MS"/>
          <w:b/>
          <w:bCs/>
        </w:rPr>
        <w:t xml:space="preserve"> Sousa Gomes de Amorim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9288-5228</w:t>
      </w:r>
      <w:r w:rsidRPr="00EF14C4">
        <w:rPr>
          <w:rFonts w:ascii="Trebuchet MS" w:hAnsi="Trebuchet MS"/>
        </w:rPr>
        <w:br/>
        <w:t>Endereço: Rua Beatriz Silva, nº 354, Vila Planalto, Tocantínia – TO</w:t>
      </w:r>
    </w:p>
    <w:p w14:paraId="3D8A8EB1" w14:textId="77777777" w:rsidR="00EF14C4" w:rsidRPr="00EF14C4" w:rsidRDefault="00EF14C4" w:rsidP="00EF14C4">
      <w:pPr>
        <w:rPr>
          <w:rFonts w:ascii="Trebuchet MS" w:hAnsi="Trebuchet MS"/>
        </w:rPr>
      </w:pPr>
      <w:r w:rsidRPr="00EF14C4">
        <w:rPr>
          <w:rFonts w:ascii="Trebuchet MS" w:hAnsi="Trebuchet MS"/>
          <w:b/>
          <w:bCs/>
        </w:rPr>
        <w:t>Suplente: Rosimar Neres de Sousa Oliveira</w:t>
      </w:r>
      <w:r w:rsidRPr="00EF14C4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98455-1071</w:t>
      </w:r>
      <w:r w:rsidRPr="00EF14C4">
        <w:rPr>
          <w:rFonts w:ascii="Trebuchet MS" w:hAnsi="Trebuchet MS"/>
        </w:rPr>
        <w:br/>
        <w:t>Endereço: Avenida Nelson Louzeiro, Tocantínia – TO</w:t>
      </w:r>
    </w:p>
    <w:p w14:paraId="0790E0DD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lastRenderedPageBreak/>
        <w:t>8.11 REPRESENTANTES DAS ESCOLAS INDÍGENAS</w:t>
      </w:r>
    </w:p>
    <w:p w14:paraId="5C0F397A" w14:textId="77777777" w:rsidR="00EF14C4" w:rsidRPr="00EF14C4" w:rsidRDefault="00EF14C4" w:rsidP="00EF14C4">
      <w:pPr>
        <w:rPr>
          <w:rFonts w:ascii="Trebuchet MS" w:hAnsi="Trebuchet MS"/>
        </w:rPr>
      </w:pPr>
      <w:r w:rsidRPr="004C715A">
        <w:rPr>
          <w:rFonts w:ascii="Trebuchet MS" w:hAnsi="Trebuchet MS"/>
          <w:b/>
          <w:bCs/>
        </w:rPr>
        <w:t xml:space="preserve">Titular: </w:t>
      </w:r>
      <w:proofErr w:type="spellStart"/>
      <w:r w:rsidRPr="004C715A">
        <w:rPr>
          <w:rFonts w:ascii="Trebuchet MS" w:hAnsi="Trebuchet MS"/>
          <w:b/>
          <w:bCs/>
        </w:rPr>
        <w:t>Vilcimar</w:t>
      </w:r>
      <w:proofErr w:type="spellEnd"/>
      <w:r w:rsidRPr="004C715A">
        <w:rPr>
          <w:rFonts w:ascii="Trebuchet MS" w:hAnsi="Trebuchet MS"/>
          <w:b/>
          <w:bCs/>
        </w:rPr>
        <w:t xml:space="preserve"> </w:t>
      </w:r>
      <w:proofErr w:type="spellStart"/>
      <w:r w:rsidRPr="004C715A">
        <w:rPr>
          <w:rFonts w:ascii="Trebuchet MS" w:hAnsi="Trebuchet MS"/>
          <w:b/>
          <w:bCs/>
        </w:rPr>
        <w:t>Wrawe</w:t>
      </w:r>
      <w:proofErr w:type="spellEnd"/>
      <w:r w:rsidRPr="004C715A">
        <w:rPr>
          <w:rFonts w:ascii="Trebuchet MS" w:hAnsi="Trebuchet MS"/>
          <w:b/>
          <w:bCs/>
        </w:rPr>
        <w:t xml:space="preserve"> Calixto Xerente</w:t>
      </w:r>
      <w:r w:rsidRPr="004C715A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3367-1277</w:t>
      </w:r>
    </w:p>
    <w:p w14:paraId="4F1CEA31" w14:textId="77777777" w:rsidR="00EF14C4" w:rsidRPr="00EF14C4" w:rsidRDefault="00EF14C4" w:rsidP="00EF14C4">
      <w:pPr>
        <w:rPr>
          <w:rFonts w:ascii="Trebuchet MS" w:hAnsi="Trebuchet MS"/>
        </w:rPr>
      </w:pPr>
      <w:r w:rsidRPr="004C715A">
        <w:rPr>
          <w:rFonts w:ascii="Trebuchet MS" w:hAnsi="Trebuchet MS"/>
          <w:b/>
          <w:bCs/>
        </w:rPr>
        <w:t>Suplente: Janaina de Sousa Lopes</w:t>
      </w:r>
      <w:r w:rsidRPr="004C715A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98410-0572</w:t>
      </w:r>
      <w:r w:rsidRPr="00EF14C4">
        <w:rPr>
          <w:rFonts w:ascii="Trebuchet MS" w:hAnsi="Trebuchet MS"/>
        </w:rPr>
        <w:br/>
        <w:t>Endereço: Rua José Rodrigues, nº 999, Centro, Tocantínia – TO</w:t>
      </w:r>
    </w:p>
    <w:p w14:paraId="235130B8" w14:textId="77777777" w:rsidR="00EF14C4" w:rsidRPr="00EF14C4" w:rsidRDefault="00EF14C4" w:rsidP="00EF14C4">
      <w:p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8.12 REPRESENTANTES DAS ESCOLAS DO CAMPO</w:t>
      </w:r>
    </w:p>
    <w:p w14:paraId="7CC6D14A" w14:textId="77777777" w:rsidR="00EF14C4" w:rsidRPr="00EF14C4" w:rsidRDefault="00EF14C4" w:rsidP="00EF14C4">
      <w:pPr>
        <w:rPr>
          <w:rFonts w:ascii="Trebuchet MS" w:hAnsi="Trebuchet MS"/>
        </w:rPr>
      </w:pPr>
      <w:r w:rsidRPr="004C715A">
        <w:rPr>
          <w:rFonts w:ascii="Trebuchet MS" w:hAnsi="Trebuchet MS"/>
          <w:b/>
          <w:bCs/>
        </w:rPr>
        <w:t xml:space="preserve">Titular: </w:t>
      </w:r>
      <w:proofErr w:type="spellStart"/>
      <w:r w:rsidRPr="004C715A">
        <w:rPr>
          <w:rFonts w:ascii="Trebuchet MS" w:hAnsi="Trebuchet MS"/>
          <w:b/>
          <w:bCs/>
        </w:rPr>
        <w:t>Irasiano</w:t>
      </w:r>
      <w:proofErr w:type="spellEnd"/>
      <w:r w:rsidRPr="004C715A">
        <w:rPr>
          <w:rFonts w:ascii="Trebuchet MS" w:hAnsi="Trebuchet MS"/>
          <w:b/>
          <w:bCs/>
        </w:rPr>
        <w:t xml:space="preserve"> Alves Bezerra</w:t>
      </w:r>
      <w:r w:rsidRPr="004C715A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99240-4912</w:t>
      </w:r>
      <w:r w:rsidRPr="00EF14C4">
        <w:rPr>
          <w:rFonts w:ascii="Trebuchet MS" w:hAnsi="Trebuchet MS"/>
        </w:rPr>
        <w:br/>
        <w:t>Endereço: Assentamento Água Fria II, Tocantínia – TO</w:t>
      </w:r>
    </w:p>
    <w:p w14:paraId="72580AE7" w14:textId="77777777" w:rsidR="00EF14C4" w:rsidRPr="00EF14C4" w:rsidRDefault="00EF14C4" w:rsidP="00EF14C4">
      <w:pPr>
        <w:rPr>
          <w:rFonts w:ascii="Trebuchet MS" w:hAnsi="Trebuchet MS"/>
        </w:rPr>
      </w:pPr>
      <w:r w:rsidRPr="004C715A">
        <w:rPr>
          <w:rFonts w:ascii="Trebuchet MS" w:hAnsi="Trebuchet MS"/>
          <w:b/>
          <w:bCs/>
        </w:rPr>
        <w:t xml:space="preserve">Suplente: </w:t>
      </w:r>
      <w:proofErr w:type="spellStart"/>
      <w:r w:rsidRPr="004C715A">
        <w:rPr>
          <w:rFonts w:ascii="Trebuchet MS" w:hAnsi="Trebuchet MS"/>
          <w:b/>
          <w:bCs/>
        </w:rPr>
        <w:t>Luzilton</w:t>
      </w:r>
      <w:proofErr w:type="spellEnd"/>
      <w:r w:rsidRPr="004C715A">
        <w:rPr>
          <w:rFonts w:ascii="Trebuchet MS" w:hAnsi="Trebuchet MS"/>
          <w:b/>
          <w:bCs/>
        </w:rPr>
        <w:t xml:space="preserve"> Maciel Borges</w:t>
      </w:r>
      <w:r w:rsidRPr="004C715A">
        <w:rPr>
          <w:rFonts w:ascii="Trebuchet MS" w:hAnsi="Trebuchet MS"/>
          <w:b/>
          <w:bCs/>
        </w:rPr>
        <w:br/>
      </w:r>
      <w:r w:rsidRPr="00EF14C4">
        <w:rPr>
          <w:rFonts w:ascii="Trebuchet MS" w:hAnsi="Trebuchet MS"/>
        </w:rPr>
        <w:t>Telefone: (63) 99254-1624</w:t>
      </w:r>
      <w:r w:rsidRPr="00EF14C4">
        <w:rPr>
          <w:rFonts w:ascii="Trebuchet MS" w:hAnsi="Trebuchet MS"/>
        </w:rPr>
        <w:br/>
        <w:t>Endereço: Avenida Nelson Louzeiro, Tocantínia – TO</w:t>
      </w:r>
    </w:p>
    <w:p w14:paraId="36A7260C" w14:textId="77777777" w:rsidR="00EF14C4" w:rsidRPr="00EF14C4" w:rsidRDefault="00EF14C4" w:rsidP="00EF14C4">
      <w:pPr>
        <w:numPr>
          <w:ilvl w:val="0"/>
          <w:numId w:val="9"/>
        </w:numPr>
        <w:jc w:val="both"/>
        <w:rPr>
          <w:rFonts w:ascii="Trebuchet MS" w:hAnsi="Trebuchet MS"/>
          <w:b/>
          <w:bCs/>
        </w:rPr>
      </w:pPr>
      <w:r w:rsidRPr="00EF14C4">
        <w:rPr>
          <w:rFonts w:ascii="Trebuchet MS" w:hAnsi="Trebuchet MS"/>
          <w:b/>
          <w:bCs/>
        </w:rPr>
        <w:t>CONSIDERAÇÕES FINAIS</w:t>
      </w:r>
    </w:p>
    <w:p w14:paraId="456B6404" w14:textId="77777777" w:rsidR="00EF14C4" w:rsidRP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Conselho Municipal do CACS/FUNDEB de Tocantínia – TO mantém funcionamento regular, realizando reuniões periódicas, visitas técnicas, emissão de pareceres e acompanhamento da execução dos recursos da educação, em conformidade com a legislação vigente.</w:t>
      </w:r>
    </w:p>
    <w:p w14:paraId="43E8B622" w14:textId="77777777" w:rsidR="00EF14C4" w:rsidRDefault="00EF14C4" w:rsidP="00EF14C4">
      <w:pPr>
        <w:jc w:val="both"/>
        <w:rPr>
          <w:rFonts w:ascii="Trebuchet MS" w:hAnsi="Trebuchet MS"/>
        </w:rPr>
      </w:pPr>
      <w:r w:rsidRPr="00EF14C4">
        <w:rPr>
          <w:rFonts w:ascii="Trebuchet MS" w:hAnsi="Trebuchet MS"/>
        </w:rPr>
        <w:t>O presente relatório visa assegurar transparência ativa e publicidade das informações relativas à composição e funcionamento do Conselho Municipal do FUNDEB, atendendo às recomendações do Programa Nacional de Transparência Pública – PNTP/ATRICON.</w:t>
      </w:r>
    </w:p>
    <w:p w14:paraId="256D0E46" w14:textId="77777777" w:rsidR="00EF14C4" w:rsidRPr="00EF14C4" w:rsidRDefault="00EF14C4" w:rsidP="00EF14C4">
      <w:pPr>
        <w:jc w:val="both"/>
        <w:rPr>
          <w:rFonts w:ascii="Trebuchet MS" w:hAnsi="Trebuchet MS"/>
        </w:rPr>
      </w:pPr>
    </w:p>
    <w:p w14:paraId="51A01788" w14:textId="237BE2FB" w:rsidR="00EF14C4" w:rsidRPr="00EF14C4" w:rsidRDefault="00EF14C4" w:rsidP="00EF14C4">
      <w:pPr>
        <w:jc w:val="right"/>
        <w:rPr>
          <w:rFonts w:ascii="Trebuchet MS" w:hAnsi="Trebuchet MS"/>
        </w:rPr>
      </w:pPr>
      <w:r w:rsidRPr="00EF14C4">
        <w:rPr>
          <w:rFonts w:ascii="Trebuchet MS" w:hAnsi="Trebuchet MS"/>
        </w:rPr>
        <w:t xml:space="preserve">Tocantínia – </w:t>
      </w:r>
      <w:proofErr w:type="gramStart"/>
      <w:r w:rsidRPr="00EF14C4">
        <w:rPr>
          <w:rFonts w:ascii="Trebuchet MS" w:hAnsi="Trebuchet MS"/>
        </w:rPr>
        <w:t xml:space="preserve">TO, </w:t>
      </w:r>
      <w:r>
        <w:rPr>
          <w:rFonts w:ascii="Trebuchet MS" w:hAnsi="Trebuchet MS"/>
        </w:rPr>
        <w:t xml:space="preserve"> 14</w:t>
      </w:r>
      <w:proofErr w:type="gramEnd"/>
      <w:r>
        <w:rPr>
          <w:rFonts w:ascii="Trebuchet MS" w:hAnsi="Trebuchet MS"/>
        </w:rPr>
        <w:t xml:space="preserve"> </w:t>
      </w:r>
      <w:r w:rsidRPr="00EF14C4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>maio</w:t>
      </w:r>
      <w:r w:rsidRPr="00EF14C4">
        <w:rPr>
          <w:rFonts w:ascii="Trebuchet MS" w:hAnsi="Trebuchet MS"/>
        </w:rPr>
        <w:t xml:space="preserve"> de 2026.</w:t>
      </w:r>
    </w:p>
    <w:p w14:paraId="1674DCBE" w14:textId="77777777" w:rsidR="00EF14C4" w:rsidRDefault="00EF14C4" w:rsidP="00EF14C4">
      <w:pPr>
        <w:jc w:val="center"/>
        <w:rPr>
          <w:rFonts w:ascii="Trebuchet MS" w:hAnsi="Trebuchet MS"/>
        </w:rPr>
      </w:pPr>
    </w:p>
    <w:p w14:paraId="3E018AFE" w14:textId="77777777" w:rsidR="00EF14C4" w:rsidRDefault="00EF14C4" w:rsidP="00EF14C4">
      <w:pPr>
        <w:jc w:val="center"/>
        <w:rPr>
          <w:rFonts w:ascii="Trebuchet MS" w:hAnsi="Trebuchet MS"/>
        </w:rPr>
      </w:pPr>
    </w:p>
    <w:p w14:paraId="58F8F9A1" w14:textId="7D21D853" w:rsidR="00EF14C4" w:rsidRPr="004C715A" w:rsidRDefault="00EF14C4" w:rsidP="004C715A">
      <w:pPr>
        <w:pStyle w:val="SemEspaamento"/>
        <w:jc w:val="center"/>
        <w:rPr>
          <w:rFonts w:ascii="Trebuchet MS" w:hAnsi="Trebuchet MS"/>
          <w:b/>
          <w:bCs/>
        </w:rPr>
      </w:pPr>
      <w:r w:rsidRPr="004C715A">
        <w:rPr>
          <w:rFonts w:ascii="Trebuchet MS" w:hAnsi="Trebuchet MS"/>
          <w:b/>
          <w:bCs/>
        </w:rPr>
        <w:t>JUCILENE MARTINS LOUZEIRA</w:t>
      </w:r>
      <w:r w:rsidRPr="004C715A">
        <w:rPr>
          <w:rFonts w:ascii="Trebuchet MS" w:hAnsi="Trebuchet MS"/>
          <w:b/>
          <w:bCs/>
        </w:rPr>
        <w:br/>
        <w:t>Presidente do CACS/FUNDEB</w:t>
      </w:r>
    </w:p>
    <w:p w14:paraId="3EFE2858" w14:textId="77777777" w:rsidR="004C715A" w:rsidRDefault="004C715A" w:rsidP="004C715A">
      <w:pPr>
        <w:jc w:val="center"/>
        <w:rPr>
          <w:rFonts w:ascii="Trebuchet MS" w:hAnsi="Trebuchet MS"/>
          <w:b/>
          <w:bCs/>
        </w:rPr>
      </w:pPr>
    </w:p>
    <w:p w14:paraId="26D2CE2B" w14:textId="77777777" w:rsidR="004C715A" w:rsidRPr="004C715A" w:rsidRDefault="004C715A" w:rsidP="004C715A">
      <w:pPr>
        <w:jc w:val="center"/>
        <w:rPr>
          <w:rFonts w:ascii="Trebuchet MS" w:hAnsi="Trebuchet MS"/>
          <w:b/>
          <w:bCs/>
        </w:rPr>
      </w:pPr>
    </w:p>
    <w:p w14:paraId="41320DB3" w14:textId="6BDFA8AF" w:rsidR="004C715A" w:rsidRPr="004C715A" w:rsidRDefault="004C715A" w:rsidP="004C715A">
      <w:pPr>
        <w:pStyle w:val="SemEspaamento"/>
        <w:jc w:val="center"/>
        <w:rPr>
          <w:rFonts w:ascii="Trebuchet MS" w:hAnsi="Trebuchet MS"/>
          <w:b/>
          <w:bCs/>
        </w:rPr>
      </w:pPr>
      <w:r w:rsidRPr="004C715A">
        <w:rPr>
          <w:rFonts w:ascii="Trebuchet MS" w:hAnsi="Trebuchet MS"/>
          <w:b/>
          <w:bCs/>
        </w:rPr>
        <w:t>ANTONIO LUIS CAMPOS</w:t>
      </w:r>
    </w:p>
    <w:p w14:paraId="6AB7AFDC" w14:textId="0858E3F8" w:rsidR="00EF14C4" w:rsidRPr="004C715A" w:rsidRDefault="00EF14C4" w:rsidP="004C715A">
      <w:pPr>
        <w:pStyle w:val="SemEspaamento"/>
        <w:jc w:val="center"/>
        <w:rPr>
          <w:rFonts w:ascii="Trebuchet MS" w:hAnsi="Trebuchet MS"/>
          <w:b/>
          <w:bCs/>
        </w:rPr>
      </w:pPr>
      <w:r w:rsidRPr="004C715A">
        <w:rPr>
          <w:rFonts w:ascii="Trebuchet MS" w:hAnsi="Trebuchet MS"/>
          <w:b/>
          <w:bCs/>
        </w:rPr>
        <w:t>SECRETARI</w:t>
      </w:r>
      <w:r w:rsidR="004C715A" w:rsidRPr="004C715A">
        <w:rPr>
          <w:rFonts w:ascii="Trebuchet MS" w:hAnsi="Trebuchet MS"/>
          <w:b/>
          <w:bCs/>
        </w:rPr>
        <w:t>O</w:t>
      </w:r>
      <w:r w:rsidRPr="004C715A">
        <w:rPr>
          <w:rFonts w:ascii="Trebuchet MS" w:hAnsi="Trebuchet MS"/>
          <w:b/>
          <w:bCs/>
        </w:rPr>
        <w:t xml:space="preserve"> MUNICIPAL DE EDUCAÇÃO</w:t>
      </w:r>
      <w:r w:rsidRPr="004C715A">
        <w:rPr>
          <w:rFonts w:ascii="Trebuchet MS" w:hAnsi="Trebuchet MS"/>
          <w:b/>
          <w:bCs/>
        </w:rPr>
        <w:br/>
      </w:r>
    </w:p>
    <w:p w14:paraId="2F99D0DC" w14:textId="77777777" w:rsidR="00EF14C4" w:rsidRPr="00EF14C4" w:rsidRDefault="00EF14C4" w:rsidP="00EF14C4">
      <w:pPr>
        <w:jc w:val="both"/>
        <w:rPr>
          <w:rFonts w:ascii="Trebuchet MS" w:hAnsi="Trebuchet MS"/>
        </w:rPr>
      </w:pPr>
    </w:p>
    <w:sectPr w:rsidR="00EF14C4" w:rsidRPr="00EF14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0C6B" w14:textId="77777777" w:rsidR="00DC6FB1" w:rsidRDefault="00DC6FB1" w:rsidP="004C715A">
      <w:pPr>
        <w:spacing w:after="0" w:line="240" w:lineRule="auto"/>
      </w:pPr>
      <w:r>
        <w:separator/>
      </w:r>
    </w:p>
  </w:endnote>
  <w:endnote w:type="continuationSeparator" w:id="0">
    <w:p w14:paraId="2A0148E5" w14:textId="77777777" w:rsidR="00DC6FB1" w:rsidRDefault="00DC6FB1" w:rsidP="004C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4087" w14:textId="77777777" w:rsidR="00DC6FB1" w:rsidRDefault="00DC6FB1" w:rsidP="004C715A">
      <w:pPr>
        <w:spacing w:after="0" w:line="240" w:lineRule="auto"/>
      </w:pPr>
      <w:r>
        <w:separator/>
      </w:r>
    </w:p>
  </w:footnote>
  <w:footnote w:type="continuationSeparator" w:id="0">
    <w:p w14:paraId="6D1D2440" w14:textId="77777777" w:rsidR="00DC6FB1" w:rsidRDefault="00DC6FB1" w:rsidP="004C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DD2" w14:textId="4154F0F0" w:rsidR="004C715A" w:rsidRDefault="004C715A" w:rsidP="004C715A">
    <w:pPr>
      <w:pStyle w:val="Cabealho"/>
      <w:rPr>
        <w:sz w:val="16"/>
        <w:szCs w:val="16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5229504" wp14:editId="4EDDDC40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1633855" cy="723900"/>
          <wp:effectExtent l="0" t="0" r="4445" b="0"/>
          <wp:wrapTight wrapText="bothSides">
            <wp:wrapPolygon edited="0">
              <wp:start x="0" y="0"/>
              <wp:lineTo x="0" y="21032"/>
              <wp:lineTo x="21407" y="21032"/>
              <wp:lineTo x="2140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C715A">
      <w:rPr>
        <w:rFonts w:ascii="Times New Roman" w:eastAsia="Times New Roman" w:hAnsi="Times New Roman" w:cs="Times New Roman"/>
        <w:b/>
        <w:bCs/>
        <w:noProof/>
        <w:kern w:val="0"/>
        <w:sz w:val="27"/>
        <w:szCs w:val="27"/>
        <w:lang w:eastAsia="pt-BR"/>
        <w14:ligatures w14:val="none"/>
      </w:rPr>
      <w:drawing>
        <wp:anchor distT="0" distB="0" distL="114300" distR="114300" simplePos="0" relativeHeight="251658240" behindDoc="1" locked="0" layoutInCell="1" allowOverlap="1" wp14:anchorId="4AD78C59" wp14:editId="39C16D18">
          <wp:simplePos x="0" y="0"/>
          <wp:positionH relativeFrom="column">
            <wp:posOffset>2623185</wp:posOffset>
          </wp:positionH>
          <wp:positionV relativeFrom="paragraph">
            <wp:posOffset>-259080</wp:posOffset>
          </wp:positionV>
          <wp:extent cx="2572385" cy="472440"/>
          <wp:effectExtent l="0" t="0" r="0" b="3810"/>
          <wp:wrapTight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ight>
          <wp:docPr id="372644093" name="Imagem 4" descr="http://www.abpk.org.br/wp-content/uploads/2011/02/REUNI%C3%83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" name="Picture 2" descr="http://www.abpk.org.br/wp-content/uploads/2011/02/REUNI%C3%83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385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C715A">
      <w:rPr>
        <w:sz w:val="16"/>
        <w:szCs w:val="16"/>
      </w:rPr>
      <w:t xml:space="preserve"> </w:t>
    </w:r>
  </w:p>
  <w:p w14:paraId="2ADDE8B2" w14:textId="00BC6E62" w:rsidR="004C715A" w:rsidRDefault="004C715A">
    <w:pPr>
      <w:pStyle w:val="Cabealho"/>
      <w:rPr>
        <w:sz w:val="16"/>
        <w:szCs w:val="16"/>
      </w:rPr>
    </w:pPr>
    <w:r w:rsidRPr="004C715A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2E1CE3A" wp14:editId="49B3A642">
              <wp:simplePos x="0" y="0"/>
              <wp:positionH relativeFrom="column">
                <wp:posOffset>3308985</wp:posOffset>
              </wp:positionH>
              <wp:positionV relativeFrom="paragraph">
                <wp:posOffset>135255</wp:posOffset>
              </wp:positionV>
              <wp:extent cx="1493520" cy="198120"/>
              <wp:effectExtent l="0" t="0" r="11430" b="11430"/>
              <wp:wrapTight wrapText="bothSides">
                <wp:wrapPolygon edited="0">
                  <wp:start x="0" y="0"/>
                  <wp:lineTo x="0" y="20769"/>
                  <wp:lineTo x="21490" y="20769"/>
                  <wp:lineTo x="21490" y="0"/>
                  <wp:lineTo x="0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B0DF6" w14:textId="2240AABD" w:rsidR="004C715A" w:rsidRPr="004C715A" w:rsidRDefault="004C715A" w:rsidP="004C715A">
                          <w:pPr>
                            <w:pStyle w:val="Cabealho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C715A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CAC’S FUNDEB - TOCANTINIA</w:t>
                          </w:r>
                        </w:p>
                        <w:p w14:paraId="38037980" w14:textId="77777777" w:rsidR="004C715A" w:rsidRDefault="004C715A" w:rsidP="004C715A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58E2E3" w14:textId="77777777" w:rsidR="004C715A" w:rsidRPr="004C715A" w:rsidRDefault="004C715A" w:rsidP="004C715A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BDA096C" w14:textId="6F837C33" w:rsidR="004C715A" w:rsidRDefault="004C71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CE3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0.55pt;margin-top:10.65pt;width:117.6pt;height:15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">
              <v:textbox>
                <w:txbxContent>
                  <w:p w14:paraId="3A6B0DF6" w14:textId="2240AABD" w:rsidR="004C715A" w:rsidRPr="004C715A" w:rsidRDefault="004C715A" w:rsidP="004C715A">
                    <w:pPr>
                      <w:pStyle w:val="Cabealho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4C715A">
                      <w:rPr>
                        <w:b/>
                        <w:bCs/>
                        <w:sz w:val="14"/>
                        <w:szCs w:val="14"/>
                      </w:rPr>
                      <w:t>CAC’S FUNDEB - TOCANTINIA</w:t>
                    </w:r>
                  </w:p>
                  <w:p w14:paraId="38037980" w14:textId="77777777" w:rsidR="004C715A" w:rsidRDefault="004C715A" w:rsidP="004C715A">
                    <w:pPr>
                      <w:pStyle w:val="Cabealho"/>
                      <w:rPr>
                        <w:sz w:val="16"/>
                        <w:szCs w:val="16"/>
                      </w:rPr>
                    </w:pPr>
                  </w:p>
                  <w:p w14:paraId="7858E2E3" w14:textId="77777777" w:rsidR="004C715A" w:rsidRPr="004C715A" w:rsidRDefault="004C715A" w:rsidP="004C715A">
                    <w:pPr>
                      <w:pStyle w:val="Cabealho"/>
                      <w:rPr>
                        <w:sz w:val="16"/>
                        <w:szCs w:val="16"/>
                      </w:rPr>
                    </w:pPr>
                  </w:p>
                  <w:p w14:paraId="1BDA096C" w14:textId="6F837C33" w:rsidR="004C715A" w:rsidRDefault="004C715A"/>
                </w:txbxContent>
              </v:textbox>
              <w10:wrap type="tight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471F9673" w14:textId="77777777" w:rsidR="004C715A" w:rsidRPr="004C715A" w:rsidRDefault="004C715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FB"/>
    <w:multiLevelType w:val="multilevel"/>
    <w:tmpl w:val="FD3446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21F8C"/>
    <w:multiLevelType w:val="multilevel"/>
    <w:tmpl w:val="04E28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33E55"/>
    <w:multiLevelType w:val="multilevel"/>
    <w:tmpl w:val="28A81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34CB9"/>
    <w:multiLevelType w:val="multilevel"/>
    <w:tmpl w:val="54A6D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30779"/>
    <w:multiLevelType w:val="multilevel"/>
    <w:tmpl w:val="A3AC8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6A2A"/>
    <w:multiLevelType w:val="multilevel"/>
    <w:tmpl w:val="59E87D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67A09"/>
    <w:multiLevelType w:val="multilevel"/>
    <w:tmpl w:val="06401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F7932"/>
    <w:multiLevelType w:val="multilevel"/>
    <w:tmpl w:val="697080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74750"/>
    <w:multiLevelType w:val="multilevel"/>
    <w:tmpl w:val="12AC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63152"/>
    <w:multiLevelType w:val="multilevel"/>
    <w:tmpl w:val="96EA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83196">
    <w:abstractNumId w:val="9"/>
  </w:num>
  <w:num w:numId="2" w16cid:durableId="1365863919">
    <w:abstractNumId w:val="1"/>
  </w:num>
  <w:num w:numId="3" w16cid:durableId="1966695701">
    <w:abstractNumId w:val="4"/>
  </w:num>
  <w:num w:numId="4" w16cid:durableId="1737361076">
    <w:abstractNumId w:val="2"/>
  </w:num>
  <w:num w:numId="5" w16cid:durableId="1713992050">
    <w:abstractNumId w:val="7"/>
  </w:num>
  <w:num w:numId="6" w16cid:durableId="1069494834">
    <w:abstractNumId w:val="6"/>
  </w:num>
  <w:num w:numId="7" w16cid:durableId="350451543">
    <w:abstractNumId w:val="5"/>
  </w:num>
  <w:num w:numId="8" w16cid:durableId="972296135">
    <w:abstractNumId w:val="3"/>
  </w:num>
  <w:num w:numId="9" w16cid:durableId="1010831863">
    <w:abstractNumId w:val="0"/>
  </w:num>
  <w:num w:numId="10" w16cid:durableId="1656059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C4"/>
    <w:rsid w:val="00263D2F"/>
    <w:rsid w:val="004C715A"/>
    <w:rsid w:val="007B269E"/>
    <w:rsid w:val="008834E0"/>
    <w:rsid w:val="009A7FE9"/>
    <w:rsid w:val="00DC6FB1"/>
    <w:rsid w:val="00E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2822"/>
  <w15:chartTrackingRefBased/>
  <w15:docId w15:val="{6973BFA2-B0BB-43BC-B34C-F7D1741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4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4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4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4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4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4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14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4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14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4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4C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4C715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15A"/>
  </w:style>
  <w:style w:type="paragraph" w:styleId="Rodap">
    <w:name w:val="footer"/>
    <w:basedOn w:val="Normal"/>
    <w:link w:val="RodapChar"/>
    <w:uiPriority w:val="99"/>
    <w:unhideWhenUsed/>
    <w:rsid w:val="004C7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Inácio Moreira</dc:creator>
  <cp:keywords/>
  <dc:description/>
  <cp:lastModifiedBy>Erlan</cp:lastModifiedBy>
  <cp:revision>2</cp:revision>
  <dcterms:created xsi:type="dcterms:W3CDTF">2026-05-28T22:53:00Z</dcterms:created>
  <dcterms:modified xsi:type="dcterms:W3CDTF">2026-05-28T22:53:00Z</dcterms:modified>
</cp:coreProperties>
</file>