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F9" w:rsidRPr="001B791B" w:rsidRDefault="008D41F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1B791B">
        <w:rPr>
          <w:rFonts w:ascii="Arial" w:hAnsi="Arial" w:cs="Arial"/>
          <w:b/>
          <w:color w:val="000000"/>
          <w:sz w:val="24"/>
          <w:szCs w:val="24"/>
        </w:rPr>
        <w:t>PREFEITURA</w:t>
      </w:r>
      <w:r w:rsidR="0012592C" w:rsidRPr="001B791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93B97" w:rsidRPr="001B791B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A41AE" w:rsidRPr="001B791B">
        <w:rPr>
          <w:rFonts w:ascii="Arial" w:hAnsi="Arial" w:cs="Arial"/>
          <w:b/>
          <w:color w:val="000000"/>
          <w:sz w:val="24"/>
          <w:szCs w:val="24"/>
        </w:rPr>
        <w:t>TOCANTÍNIA</w:t>
      </w:r>
    </w:p>
    <w:p w:rsidR="00E568F9" w:rsidRPr="001B791B" w:rsidRDefault="00E568F9" w:rsidP="00B36DC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B791B">
        <w:rPr>
          <w:rFonts w:ascii="Arial" w:hAnsi="Arial" w:cs="Arial"/>
          <w:b/>
          <w:color w:val="000000"/>
          <w:sz w:val="24"/>
          <w:szCs w:val="24"/>
        </w:rPr>
        <w:t xml:space="preserve">AVISO DE LICITAÇÃO </w:t>
      </w:r>
    </w:p>
    <w:p w:rsidR="000415C7" w:rsidRPr="001B791B" w:rsidRDefault="000415C7" w:rsidP="000415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91B">
        <w:rPr>
          <w:rFonts w:ascii="Arial" w:hAnsi="Arial" w:cs="Arial"/>
          <w:b/>
          <w:bCs/>
          <w:sz w:val="24"/>
          <w:szCs w:val="24"/>
        </w:rPr>
        <w:t xml:space="preserve">FUNDO MUNICIPAL DE EDUCAÇÃO DE TOCANTÍNIA – TO, </w:t>
      </w:r>
      <w:r w:rsidRPr="001B791B">
        <w:rPr>
          <w:rFonts w:ascii="Arial" w:hAnsi="Arial" w:cs="Arial"/>
          <w:sz w:val="24"/>
          <w:szCs w:val="24"/>
        </w:rPr>
        <w:t>torna público para conhecimento de interessados, que fará licitação na modalidade.</w:t>
      </w:r>
    </w:p>
    <w:p w:rsidR="00436656" w:rsidRPr="001B791B" w:rsidRDefault="00985AD0" w:rsidP="006E0498">
      <w:pPr>
        <w:pStyle w:val="TableParagraph"/>
        <w:spacing w:before="44" w:line="254" w:lineRule="auto"/>
        <w:ind w:right="205"/>
        <w:jc w:val="both"/>
        <w:rPr>
          <w:b/>
          <w:bCs/>
          <w:sz w:val="24"/>
          <w:szCs w:val="24"/>
        </w:rPr>
      </w:pPr>
      <w:r w:rsidRPr="001B791B">
        <w:rPr>
          <w:b/>
          <w:sz w:val="24"/>
          <w:szCs w:val="24"/>
        </w:rPr>
        <w:t xml:space="preserve">PREGÃO ELETRÔNICO ATA DE REGISTRO DE PREÇO (ARP) </w:t>
      </w:r>
      <w:r w:rsidRPr="001B791B">
        <w:rPr>
          <w:sz w:val="24"/>
          <w:szCs w:val="24"/>
        </w:rPr>
        <w:t xml:space="preserve">nº </w:t>
      </w:r>
      <w:r w:rsidR="00860B65" w:rsidRPr="001B791B">
        <w:rPr>
          <w:sz w:val="24"/>
          <w:szCs w:val="24"/>
        </w:rPr>
        <w:t>00</w:t>
      </w:r>
      <w:r w:rsidR="00436656" w:rsidRPr="001B791B">
        <w:rPr>
          <w:sz w:val="24"/>
          <w:szCs w:val="24"/>
        </w:rPr>
        <w:t>9</w:t>
      </w:r>
      <w:r w:rsidRPr="001B791B">
        <w:rPr>
          <w:sz w:val="24"/>
          <w:szCs w:val="24"/>
        </w:rPr>
        <w:t xml:space="preserve">/2022, será realizada no dia </w:t>
      </w:r>
      <w:r w:rsidR="00436656" w:rsidRPr="001B791B">
        <w:rPr>
          <w:sz w:val="24"/>
          <w:szCs w:val="24"/>
        </w:rPr>
        <w:t>30 de maio</w:t>
      </w:r>
      <w:r w:rsidRPr="001B791B">
        <w:rPr>
          <w:sz w:val="24"/>
          <w:szCs w:val="24"/>
        </w:rPr>
        <w:t xml:space="preserve"> ás </w:t>
      </w:r>
      <w:r w:rsidR="00A27925" w:rsidRPr="001B791B">
        <w:rPr>
          <w:sz w:val="24"/>
          <w:szCs w:val="24"/>
        </w:rPr>
        <w:t>08</w:t>
      </w:r>
      <w:r w:rsidR="002E119B" w:rsidRPr="001B791B">
        <w:rPr>
          <w:sz w:val="24"/>
          <w:szCs w:val="24"/>
        </w:rPr>
        <w:t>:</w:t>
      </w:r>
      <w:r w:rsidR="002B2A42" w:rsidRPr="001B791B">
        <w:rPr>
          <w:sz w:val="24"/>
          <w:szCs w:val="24"/>
        </w:rPr>
        <w:t>0</w:t>
      </w:r>
      <w:r w:rsidR="002E119B" w:rsidRPr="001B791B">
        <w:rPr>
          <w:sz w:val="24"/>
          <w:szCs w:val="24"/>
        </w:rPr>
        <w:t>0</w:t>
      </w:r>
      <w:r w:rsidRPr="001B791B">
        <w:rPr>
          <w:sz w:val="24"/>
          <w:szCs w:val="24"/>
        </w:rPr>
        <w:t xml:space="preserve"> hs, Objeto: </w:t>
      </w:r>
      <w:r w:rsidRPr="001B791B">
        <w:rPr>
          <w:b/>
          <w:bCs/>
          <w:sz w:val="24"/>
          <w:szCs w:val="24"/>
        </w:rPr>
        <w:t>Contratação da Empresa</w:t>
      </w:r>
      <w:r w:rsidR="00AB2F97" w:rsidRPr="001B791B">
        <w:rPr>
          <w:b/>
          <w:bCs/>
          <w:sz w:val="24"/>
          <w:szCs w:val="24"/>
        </w:rPr>
        <w:t xml:space="preserve"> </w:t>
      </w:r>
      <w:r w:rsidR="0020515E" w:rsidRPr="001B791B">
        <w:rPr>
          <w:b/>
          <w:bCs/>
          <w:sz w:val="24"/>
          <w:szCs w:val="24"/>
        </w:rPr>
        <w:t xml:space="preserve">para </w:t>
      </w:r>
      <w:r w:rsidRPr="001B791B">
        <w:rPr>
          <w:b/>
          <w:bCs/>
          <w:sz w:val="24"/>
          <w:szCs w:val="24"/>
        </w:rPr>
        <w:t xml:space="preserve"> </w:t>
      </w:r>
      <w:r w:rsidR="00AB2F97" w:rsidRPr="001B791B">
        <w:rPr>
          <w:b/>
          <w:sz w:val="24"/>
          <w:szCs w:val="24"/>
        </w:rPr>
        <w:t xml:space="preserve">Aquisição de </w:t>
      </w:r>
      <w:r w:rsidR="002E74A0" w:rsidRPr="001B791B">
        <w:rPr>
          <w:b/>
          <w:sz w:val="24"/>
          <w:szCs w:val="24"/>
        </w:rPr>
        <w:t>Material Pedagógico e Expediante</w:t>
      </w:r>
      <w:r w:rsidR="00AB2F97" w:rsidRPr="001B791B">
        <w:rPr>
          <w:b/>
          <w:sz w:val="24"/>
          <w:szCs w:val="24"/>
        </w:rPr>
        <w:t>, atendiemnto ao Fundo municipal de Educação</w:t>
      </w:r>
      <w:r w:rsidR="0020515E" w:rsidRPr="001B791B">
        <w:rPr>
          <w:b/>
          <w:sz w:val="24"/>
          <w:szCs w:val="24"/>
        </w:rPr>
        <w:t>, conforme as especificações constantes no Termo de Referência</w:t>
      </w:r>
      <w:r w:rsidR="00E4230F" w:rsidRPr="001B791B">
        <w:rPr>
          <w:b/>
          <w:bCs/>
          <w:sz w:val="24"/>
          <w:szCs w:val="24"/>
        </w:rPr>
        <w:t>.</w:t>
      </w:r>
      <w:r w:rsidR="0020515E" w:rsidRPr="001B791B">
        <w:rPr>
          <w:b/>
          <w:bCs/>
          <w:sz w:val="24"/>
          <w:szCs w:val="24"/>
        </w:rPr>
        <w:t xml:space="preserve"> </w:t>
      </w:r>
    </w:p>
    <w:p w:rsidR="002E74A0" w:rsidRPr="001B791B" w:rsidRDefault="002E74A0" w:rsidP="002E74A0">
      <w:pPr>
        <w:pStyle w:val="TableParagraph"/>
        <w:spacing w:before="44" w:line="254" w:lineRule="auto"/>
        <w:ind w:right="205"/>
        <w:jc w:val="both"/>
        <w:rPr>
          <w:b/>
          <w:bCs/>
          <w:sz w:val="24"/>
          <w:szCs w:val="24"/>
        </w:rPr>
      </w:pPr>
      <w:r w:rsidRPr="001B791B">
        <w:rPr>
          <w:b/>
          <w:sz w:val="24"/>
          <w:szCs w:val="24"/>
        </w:rPr>
        <w:t xml:space="preserve">PREGÃO ELETRÔNICO ATA DE REGISTRO DE PREÇO (ARP) </w:t>
      </w:r>
      <w:r w:rsidRPr="001B791B">
        <w:rPr>
          <w:sz w:val="24"/>
          <w:szCs w:val="24"/>
        </w:rPr>
        <w:t>nº 0</w:t>
      </w:r>
      <w:r w:rsidRPr="001B791B">
        <w:rPr>
          <w:sz w:val="24"/>
          <w:szCs w:val="24"/>
        </w:rPr>
        <w:t>10</w:t>
      </w:r>
      <w:r w:rsidRPr="001B791B">
        <w:rPr>
          <w:sz w:val="24"/>
          <w:szCs w:val="24"/>
        </w:rPr>
        <w:t xml:space="preserve">/2022, será realizada no dia 30 de maio ás </w:t>
      </w:r>
      <w:r w:rsidR="0064309A" w:rsidRPr="001B791B">
        <w:rPr>
          <w:sz w:val="24"/>
          <w:szCs w:val="24"/>
        </w:rPr>
        <w:t>14</w:t>
      </w:r>
      <w:r w:rsidRPr="001B791B">
        <w:rPr>
          <w:sz w:val="24"/>
          <w:szCs w:val="24"/>
        </w:rPr>
        <w:t xml:space="preserve">:00 hs, Objeto: </w:t>
      </w:r>
      <w:r w:rsidRPr="001B791B">
        <w:rPr>
          <w:b/>
          <w:bCs/>
          <w:sz w:val="24"/>
          <w:szCs w:val="24"/>
        </w:rPr>
        <w:t xml:space="preserve">Contratação da Empresa para  </w:t>
      </w:r>
      <w:r w:rsidRPr="001B791B">
        <w:rPr>
          <w:b/>
          <w:sz w:val="24"/>
          <w:szCs w:val="24"/>
        </w:rPr>
        <w:t xml:space="preserve">Aquisição de Material </w:t>
      </w:r>
      <w:r w:rsidRPr="001B791B">
        <w:rPr>
          <w:b/>
          <w:sz w:val="24"/>
          <w:szCs w:val="24"/>
        </w:rPr>
        <w:t>de Limpeza</w:t>
      </w:r>
      <w:r w:rsidR="0064309A" w:rsidRPr="001B791B">
        <w:rPr>
          <w:b/>
          <w:sz w:val="24"/>
          <w:szCs w:val="24"/>
        </w:rPr>
        <w:t xml:space="preserve"> em geral</w:t>
      </w:r>
      <w:r w:rsidRPr="001B791B">
        <w:rPr>
          <w:b/>
          <w:sz w:val="24"/>
          <w:szCs w:val="24"/>
        </w:rPr>
        <w:t>, atendiemnto ao Fundo municipal de Educação, conforme as especificações constantes no Termo de Referência</w:t>
      </w:r>
      <w:r w:rsidRPr="001B791B">
        <w:rPr>
          <w:b/>
          <w:bCs/>
          <w:sz w:val="24"/>
          <w:szCs w:val="24"/>
        </w:rPr>
        <w:t xml:space="preserve">. </w:t>
      </w:r>
    </w:p>
    <w:p w:rsidR="00E92146" w:rsidRPr="001B791B" w:rsidRDefault="00E92146" w:rsidP="00E921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91B">
        <w:rPr>
          <w:rFonts w:ascii="Arial" w:hAnsi="Arial" w:cs="Arial"/>
          <w:b/>
          <w:bCs/>
          <w:sz w:val="24"/>
          <w:szCs w:val="24"/>
        </w:rPr>
        <w:t xml:space="preserve">FUNDO MUNICIPAL DE </w:t>
      </w:r>
      <w:r w:rsidRPr="001B791B">
        <w:rPr>
          <w:rFonts w:ascii="Arial" w:hAnsi="Arial" w:cs="Arial"/>
          <w:b/>
          <w:bCs/>
          <w:sz w:val="24"/>
          <w:szCs w:val="24"/>
        </w:rPr>
        <w:t>ASSISTÊNCIA SOCIAL</w:t>
      </w:r>
      <w:r w:rsidRPr="001B791B">
        <w:rPr>
          <w:rFonts w:ascii="Arial" w:hAnsi="Arial" w:cs="Arial"/>
          <w:b/>
          <w:bCs/>
          <w:sz w:val="24"/>
          <w:szCs w:val="24"/>
        </w:rPr>
        <w:t xml:space="preserve"> DE TOCANTÍNIA – TO, </w:t>
      </w:r>
      <w:r w:rsidRPr="001B791B">
        <w:rPr>
          <w:rFonts w:ascii="Arial" w:hAnsi="Arial" w:cs="Arial"/>
          <w:sz w:val="24"/>
          <w:szCs w:val="24"/>
        </w:rPr>
        <w:t>torna público para conhecimento de interessados, que fará licitação na modalidade.</w:t>
      </w:r>
    </w:p>
    <w:p w:rsidR="00BE16F1" w:rsidRPr="001B791B" w:rsidRDefault="00E92146" w:rsidP="006E0498">
      <w:pPr>
        <w:pStyle w:val="TableParagraph"/>
        <w:spacing w:before="44" w:line="254" w:lineRule="auto"/>
        <w:ind w:right="205"/>
        <w:jc w:val="both"/>
        <w:rPr>
          <w:b/>
          <w:sz w:val="24"/>
          <w:szCs w:val="24"/>
        </w:rPr>
      </w:pPr>
      <w:r w:rsidRPr="001B791B">
        <w:rPr>
          <w:b/>
          <w:sz w:val="24"/>
          <w:szCs w:val="24"/>
        </w:rPr>
        <w:t xml:space="preserve">PREGÃO ELETRÔNICO ATA DE REGISTRO DE PREÇO (ARP) </w:t>
      </w:r>
      <w:r w:rsidRPr="001B791B">
        <w:rPr>
          <w:sz w:val="24"/>
          <w:szCs w:val="24"/>
        </w:rPr>
        <w:t>nº 00</w:t>
      </w:r>
      <w:r w:rsidRPr="001B791B">
        <w:rPr>
          <w:sz w:val="24"/>
          <w:szCs w:val="24"/>
        </w:rPr>
        <w:t>2</w:t>
      </w:r>
      <w:r w:rsidRPr="001B791B">
        <w:rPr>
          <w:sz w:val="24"/>
          <w:szCs w:val="24"/>
        </w:rPr>
        <w:t xml:space="preserve">/2022, será realizada no dia 30 de maio ás </w:t>
      </w:r>
      <w:r w:rsidRPr="001B791B">
        <w:rPr>
          <w:sz w:val="24"/>
          <w:szCs w:val="24"/>
        </w:rPr>
        <w:t>17</w:t>
      </w:r>
      <w:r w:rsidRPr="001B791B">
        <w:rPr>
          <w:sz w:val="24"/>
          <w:szCs w:val="24"/>
        </w:rPr>
        <w:t xml:space="preserve">:00 hs, Objeto: </w:t>
      </w:r>
      <w:r w:rsidRPr="001B791B">
        <w:rPr>
          <w:b/>
          <w:bCs/>
          <w:sz w:val="24"/>
          <w:szCs w:val="24"/>
        </w:rPr>
        <w:t xml:space="preserve">Contratação da Empresa para  </w:t>
      </w:r>
      <w:r w:rsidR="0005554B" w:rsidRPr="001B791B">
        <w:rPr>
          <w:b/>
          <w:sz w:val="24"/>
          <w:szCs w:val="24"/>
        </w:rPr>
        <w:t>A</w:t>
      </w:r>
      <w:r w:rsidRPr="001B791B">
        <w:rPr>
          <w:b/>
          <w:sz w:val="24"/>
          <w:szCs w:val="24"/>
        </w:rPr>
        <w:t>quisição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de</w:t>
      </w:r>
      <w:r w:rsidRPr="001B791B">
        <w:rPr>
          <w:b/>
          <w:spacing w:val="14"/>
          <w:sz w:val="24"/>
          <w:szCs w:val="24"/>
        </w:rPr>
        <w:t xml:space="preserve"> </w:t>
      </w:r>
      <w:r w:rsidR="0005554B" w:rsidRPr="001B791B">
        <w:rPr>
          <w:b/>
          <w:sz w:val="24"/>
          <w:szCs w:val="24"/>
        </w:rPr>
        <w:t>C</w:t>
      </w:r>
      <w:r w:rsidRPr="001B791B">
        <w:rPr>
          <w:b/>
          <w:sz w:val="24"/>
          <w:szCs w:val="24"/>
        </w:rPr>
        <w:t>estas</w:t>
      </w:r>
      <w:r w:rsidRPr="001B791B">
        <w:rPr>
          <w:b/>
          <w:spacing w:val="14"/>
          <w:sz w:val="24"/>
          <w:szCs w:val="24"/>
        </w:rPr>
        <w:t xml:space="preserve"> </w:t>
      </w:r>
      <w:r w:rsidR="0005554B" w:rsidRPr="001B791B">
        <w:rPr>
          <w:b/>
          <w:sz w:val="24"/>
          <w:szCs w:val="24"/>
        </w:rPr>
        <w:t>B</w:t>
      </w:r>
      <w:r w:rsidRPr="001B791B">
        <w:rPr>
          <w:b/>
          <w:sz w:val="24"/>
          <w:szCs w:val="24"/>
        </w:rPr>
        <w:t>ásicas</w:t>
      </w:r>
      <w:r w:rsidRPr="001B791B">
        <w:rPr>
          <w:b/>
          <w:spacing w:val="15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para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atender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as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famílias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que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se</w:t>
      </w:r>
      <w:r w:rsidRPr="001B791B">
        <w:rPr>
          <w:b/>
          <w:spacing w:val="15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encontram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em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situação</w:t>
      </w:r>
      <w:r w:rsidRPr="001B791B">
        <w:rPr>
          <w:b/>
          <w:spacing w:val="14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de</w:t>
      </w:r>
      <w:r w:rsidRPr="001B791B">
        <w:rPr>
          <w:b/>
          <w:spacing w:val="1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vulnerabilidade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social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sendo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boa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parte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delas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ocasionadas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pela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pandemia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do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corona</w:t>
      </w:r>
      <w:r w:rsidRPr="001B791B">
        <w:rPr>
          <w:b/>
          <w:spacing w:val="17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vírus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covid</w:t>
      </w:r>
      <w:r w:rsidRPr="001B791B">
        <w:rPr>
          <w:b/>
          <w:spacing w:val="16"/>
          <w:sz w:val="24"/>
          <w:szCs w:val="24"/>
        </w:rPr>
        <w:t xml:space="preserve"> </w:t>
      </w:r>
      <w:r w:rsidRPr="001B791B">
        <w:rPr>
          <w:b/>
          <w:sz w:val="24"/>
          <w:szCs w:val="24"/>
        </w:rPr>
        <w:t>-19</w:t>
      </w:r>
      <w:r w:rsidRPr="001B791B">
        <w:rPr>
          <w:b/>
          <w:bCs/>
          <w:sz w:val="24"/>
          <w:szCs w:val="24"/>
        </w:rPr>
        <w:t xml:space="preserve">. </w:t>
      </w:r>
      <w:r w:rsidR="00900B80" w:rsidRPr="001B791B">
        <w:rPr>
          <w:sz w:val="24"/>
          <w:szCs w:val="24"/>
        </w:rPr>
        <w:t>D</w:t>
      </w:r>
      <w:r w:rsidR="00E568F9" w:rsidRPr="001B791B">
        <w:rPr>
          <w:sz w:val="24"/>
          <w:szCs w:val="24"/>
        </w:rPr>
        <w:t>e acordo com as normas da Lei Federal nº 10.520/02</w:t>
      </w:r>
      <w:r w:rsidR="00164F3F" w:rsidRPr="001B791B">
        <w:rPr>
          <w:sz w:val="24"/>
          <w:szCs w:val="24"/>
        </w:rPr>
        <w:t xml:space="preserve"> e subsidiária à Lei Federal nº</w:t>
      </w:r>
      <w:r w:rsidR="00E32C4F" w:rsidRPr="001B791B">
        <w:rPr>
          <w:sz w:val="24"/>
          <w:szCs w:val="24"/>
        </w:rPr>
        <w:t xml:space="preserve"> </w:t>
      </w:r>
      <w:r w:rsidR="00E568F9" w:rsidRPr="001B791B">
        <w:rPr>
          <w:sz w:val="24"/>
          <w:szCs w:val="24"/>
        </w:rPr>
        <w:t>8.666/93 e suas alterações posteriores</w:t>
      </w:r>
      <w:r w:rsidR="00C1187F" w:rsidRPr="001B791B">
        <w:rPr>
          <w:sz w:val="24"/>
          <w:szCs w:val="24"/>
        </w:rPr>
        <w:t>, Decreto nº 10.024/2019</w:t>
      </w:r>
      <w:r w:rsidR="00E568F9" w:rsidRPr="001B791B">
        <w:rPr>
          <w:sz w:val="24"/>
          <w:szCs w:val="24"/>
        </w:rPr>
        <w:t xml:space="preserve"> e a pertinente à matéria do objeto</w:t>
      </w:r>
      <w:r w:rsidR="006A0A03" w:rsidRPr="001B791B">
        <w:rPr>
          <w:sz w:val="24"/>
          <w:szCs w:val="24"/>
        </w:rPr>
        <w:t xml:space="preserve"> </w:t>
      </w:r>
      <w:r w:rsidR="00E568F9" w:rsidRPr="001B791B">
        <w:rPr>
          <w:sz w:val="24"/>
          <w:szCs w:val="24"/>
        </w:rPr>
        <w:t xml:space="preserve">desta licitação. O presente edital estará à disposição dos interessados </w:t>
      </w:r>
      <w:r w:rsidR="00CB3134" w:rsidRPr="001B791B">
        <w:rPr>
          <w:sz w:val="24"/>
          <w:szCs w:val="24"/>
        </w:rPr>
        <w:t>na sede da prefeitura, nos horários das 08:00 as 11:00 hs</w:t>
      </w:r>
      <w:r w:rsidR="00A82985" w:rsidRPr="001B791B">
        <w:rPr>
          <w:sz w:val="24"/>
          <w:szCs w:val="24"/>
        </w:rPr>
        <w:t xml:space="preserve">; </w:t>
      </w:r>
      <w:r w:rsidR="00A82985" w:rsidRPr="001B791B">
        <w:rPr>
          <w:w w:val="95"/>
          <w:sz w:val="24"/>
          <w:szCs w:val="24"/>
        </w:rPr>
        <w:t>Sala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de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Sessões</w:t>
      </w:r>
      <w:r w:rsidR="00A82985" w:rsidRPr="001B791B">
        <w:rPr>
          <w:spacing w:val="-33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de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Licitações</w:t>
      </w:r>
      <w:r w:rsidR="00A82985" w:rsidRPr="001B791B">
        <w:rPr>
          <w:spacing w:val="-33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da</w:t>
      </w:r>
      <w:r w:rsidR="00A82985" w:rsidRPr="001B791B">
        <w:rPr>
          <w:spacing w:val="-31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Prefeitura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Municipal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de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9A41AE" w:rsidRPr="001B791B">
        <w:rPr>
          <w:w w:val="95"/>
          <w:sz w:val="24"/>
          <w:szCs w:val="24"/>
        </w:rPr>
        <w:t>TOCANTÍNIA</w:t>
      </w:r>
      <w:r w:rsidR="00A82985" w:rsidRPr="001B791B">
        <w:rPr>
          <w:spacing w:val="-30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-</w:t>
      </w:r>
      <w:r w:rsidR="00A82985" w:rsidRPr="001B791B">
        <w:rPr>
          <w:spacing w:val="-31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TO,</w:t>
      </w:r>
      <w:r w:rsidR="00A82985" w:rsidRPr="001B791B">
        <w:rPr>
          <w:spacing w:val="-31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situada</w:t>
      </w:r>
      <w:r w:rsidR="00A82985" w:rsidRPr="001B791B">
        <w:rPr>
          <w:spacing w:val="-31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Av.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FF2205" w:rsidRPr="001B791B">
        <w:rPr>
          <w:w w:val="95"/>
          <w:sz w:val="24"/>
          <w:szCs w:val="24"/>
        </w:rPr>
        <w:t>Tocantins</w:t>
      </w:r>
      <w:r w:rsidR="00A82985" w:rsidRPr="001B791B">
        <w:rPr>
          <w:w w:val="95"/>
          <w:sz w:val="24"/>
          <w:szCs w:val="24"/>
        </w:rPr>
        <w:t>,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>nº</w:t>
      </w:r>
      <w:r w:rsidR="00A82985" w:rsidRPr="001B791B">
        <w:rPr>
          <w:spacing w:val="-32"/>
          <w:w w:val="95"/>
          <w:sz w:val="24"/>
          <w:szCs w:val="24"/>
        </w:rPr>
        <w:t xml:space="preserve"> </w:t>
      </w:r>
      <w:r w:rsidR="00FF2205" w:rsidRPr="001B791B">
        <w:rPr>
          <w:w w:val="95"/>
          <w:sz w:val="24"/>
          <w:szCs w:val="24"/>
        </w:rPr>
        <w:t>220</w:t>
      </w:r>
      <w:r w:rsidR="00A82985" w:rsidRPr="001B791B">
        <w:rPr>
          <w:spacing w:val="-30"/>
          <w:w w:val="95"/>
          <w:sz w:val="24"/>
          <w:szCs w:val="24"/>
        </w:rPr>
        <w:t xml:space="preserve"> </w:t>
      </w:r>
      <w:r w:rsidR="00A82985" w:rsidRPr="001B791B">
        <w:rPr>
          <w:w w:val="95"/>
          <w:sz w:val="24"/>
          <w:szCs w:val="24"/>
        </w:rPr>
        <w:t xml:space="preserve">– </w:t>
      </w:r>
      <w:r w:rsidR="00A82985" w:rsidRPr="001B791B">
        <w:rPr>
          <w:sz w:val="24"/>
          <w:szCs w:val="24"/>
        </w:rPr>
        <w:t>Centro</w:t>
      </w:r>
      <w:r w:rsidR="00A82985" w:rsidRPr="001B791B">
        <w:rPr>
          <w:spacing w:val="-12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>–</w:t>
      </w:r>
      <w:r w:rsidR="00A82985" w:rsidRPr="001B791B">
        <w:rPr>
          <w:spacing w:val="-14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>CEP:</w:t>
      </w:r>
      <w:r w:rsidR="00A82985" w:rsidRPr="001B791B">
        <w:rPr>
          <w:spacing w:val="-14"/>
          <w:sz w:val="24"/>
          <w:szCs w:val="24"/>
        </w:rPr>
        <w:t xml:space="preserve"> </w:t>
      </w:r>
      <w:r w:rsidR="00FF2205" w:rsidRPr="001B791B">
        <w:rPr>
          <w:sz w:val="24"/>
          <w:szCs w:val="24"/>
        </w:rPr>
        <w:t>77640</w:t>
      </w:r>
      <w:r w:rsidR="00A82985" w:rsidRPr="001B791B">
        <w:rPr>
          <w:sz w:val="24"/>
          <w:szCs w:val="24"/>
        </w:rPr>
        <w:t>-000</w:t>
      </w:r>
      <w:r w:rsidR="00A82985" w:rsidRPr="001B791B">
        <w:rPr>
          <w:spacing w:val="-14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>–</w:t>
      </w:r>
      <w:r w:rsidR="00A82985" w:rsidRPr="001B791B">
        <w:rPr>
          <w:spacing w:val="-14"/>
          <w:sz w:val="24"/>
          <w:szCs w:val="24"/>
        </w:rPr>
        <w:t xml:space="preserve"> </w:t>
      </w:r>
      <w:r w:rsidR="009A41AE" w:rsidRPr="001B791B">
        <w:rPr>
          <w:sz w:val="24"/>
          <w:szCs w:val="24"/>
        </w:rPr>
        <w:t>TOCANTÍNIA</w:t>
      </w:r>
      <w:r w:rsidR="00A82985" w:rsidRPr="001B791B">
        <w:rPr>
          <w:spacing w:val="-14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>–</w:t>
      </w:r>
      <w:r w:rsidR="00A82985" w:rsidRPr="001B791B">
        <w:rPr>
          <w:spacing w:val="-12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 xml:space="preserve">TO; </w:t>
      </w:r>
      <w:r w:rsidR="00A82985" w:rsidRPr="001B791B">
        <w:rPr>
          <w:w w:val="90"/>
          <w:sz w:val="24"/>
          <w:szCs w:val="24"/>
        </w:rPr>
        <w:t xml:space="preserve">Setor de Licitações </w:t>
      </w:r>
      <w:r w:rsidR="00A82985" w:rsidRPr="001B791B">
        <w:rPr>
          <w:b/>
          <w:w w:val="90"/>
          <w:sz w:val="24"/>
          <w:szCs w:val="24"/>
        </w:rPr>
        <w:t xml:space="preserve">- </w:t>
      </w:r>
      <w:r w:rsidR="00A82985" w:rsidRPr="001B791B">
        <w:rPr>
          <w:w w:val="90"/>
          <w:sz w:val="24"/>
          <w:szCs w:val="24"/>
        </w:rPr>
        <w:t xml:space="preserve">E-mail: </w:t>
      </w:r>
      <w:hyperlink r:id="rId5" w:history="1">
        <w:r w:rsidR="0009108B" w:rsidRPr="001B791B">
          <w:rPr>
            <w:rStyle w:val="Hyperlink"/>
            <w:w w:val="90"/>
            <w:sz w:val="24"/>
            <w:szCs w:val="24"/>
            <w:u w:color="0000FF"/>
          </w:rPr>
          <w:t>tocantinialicitacao@</w:t>
        </w:r>
      </w:hyperlink>
      <w:r w:rsidR="00263916" w:rsidRPr="001B791B">
        <w:rPr>
          <w:rStyle w:val="Hyperlink"/>
          <w:w w:val="90"/>
          <w:sz w:val="24"/>
          <w:szCs w:val="24"/>
          <w:u w:color="0000FF"/>
        </w:rPr>
        <w:t>gmail.com</w:t>
      </w:r>
      <w:r w:rsidR="00A734AE" w:rsidRPr="001B791B">
        <w:rPr>
          <w:color w:val="0000FF"/>
          <w:w w:val="90"/>
          <w:sz w:val="24"/>
          <w:szCs w:val="24"/>
          <w:u w:val="single" w:color="0000FF"/>
        </w:rPr>
        <w:t>;</w:t>
      </w:r>
      <w:r w:rsidR="00A734AE" w:rsidRPr="001B791B">
        <w:rPr>
          <w:color w:val="0000FF"/>
          <w:w w:val="90"/>
          <w:sz w:val="24"/>
          <w:szCs w:val="24"/>
        </w:rPr>
        <w:t xml:space="preserve"> </w:t>
      </w:r>
      <w:r w:rsidR="00A82985" w:rsidRPr="001B791B">
        <w:rPr>
          <w:sz w:val="24"/>
          <w:szCs w:val="24"/>
        </w:rPr>
        <w:t xml:space="preserve">Site: </w:t>
      </w:r>
      <w:hyperlink r:id="rId6" w:history="1">
        <w:r w:rsidR="00631836" w:rsidRPr="001B791B">
          <w:rPr>
            <w:rStyle w:val="Hyperlink"/>
            <w:sz w:val="24"/>
            <w:szCs w:val="24"/>
          </w:rPr>
          <w:t>https://transparencia.tocantinia.to.gov.br/</w:t>
        </w:r>
      </w:hyperlink>
      <w:r w:rsidR="00631836" w:rsidRPr="001B791B">
        <w:rPr>
          <w:sz w:val="24"/>
          <w:szCs w:val="24"/>
        </w:rPr>
        <w:t xml:space="preserve">; </w:t>
      </w:r>
      <w:r w:rsidR="00001794" w:rsidRPr="001B791B">
        <w:rPr>
          <w:sz w:val="24"/>
          <w:szCs w:val="24"/>
        </w:rPr>
        <w:t xml:space="preserve">Fone: (63) </w:t>
      </w:r>
      <w:r w:rsidR="00F46689" w:rsidRPr="001B791B">
        <w:rPr>
          <w:sz w:val="24"/>
          <w:szCs w:val="24"/>
        </w:rPr>
        <w:t>3367-1277</w:t>
      </w:r>
      <w:r w:rsidR="00001794" w:rsidRPr="001B791B">
        <w:rPr>
          <w:sz w:val="24"/>
          <w:szCs w:val="24"/>
        </w:rPr>
        <w:t>.</w:t>
      </w:r>
    </w:p>
    <w:p w:rsidR="00BE16F1" w:rsidRPr="001B791B" w:rsidRDefault="009A41AE" w:rsidP="00B36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91B">
        <w:rPr>
          <w:rFonts w:ascii="Arial" w:hAnsi="Arial" w:cs="Arial"/>
          <w:sz w:val="24"/>
          <w:szCs w:val="24"/>
        </w:rPr>
        <w:t>TOCANTÍNIA</w:t>
      </w:r>
      <w:r w:rsidR="00BE16F1" w:rsidRPr="001B791B">
        <w:rPr>
          <w:rFonts w:ascii="Arial" w:hAnsi="Arial" w:cs="Arial"/>
          <w:sz w:val="24"/>
          <w:szCs w:val="24"/>
        </w:rPr>
        <w:t>, Estado do Tocantins,</w:t>
      </w:r>
      <w:r w:rsidR="00BC6138" w:rsidRPr="001B791B">
        <w:rPr>
          <w:rFonts w:ascii="Arial" w:hAnsi="Arial" w:cs="Arial"/>
          <w:sz w:val="24"/>
          <w:szCs w:val="24"/>
        </w:rPr>
        <w:t xml:space="preserve"> </w:t>
      </w:r>
      <w:r w:rsidR="001B791B" w:rsidRPr="001B791B">
        <w:rPr>
          <w:rFonts w:ascii="Arial" w:hAnsi="Arial" w:cs="Arial"/>
          <w:sz w:val="24"/>
          <w:szCs w:val="24"/>
        </w:rPr>
        <w:t>16 de maio</w:t>
      </w:r>
      <w:r w:rsidR="004027D6" w:rsidRPr="001B791B">
        <w:rPr>
          <w:rFonts w:ascii="Arial" w:hAnsi="Arial" w:cs="Arial"/>
          <w:sz w:val="24"/>
          <w:szCs w:val="24"/>
        </w:rPr>
        <w:t xml:space="preserve"> de 2022</w:t>
      </w:r>
      <w:r w:rsidR="00E568F9" w:rsidRPr="001B791B">
        <w:rPr>
          <w:rFonts w:ascii="Arial" w:hAnsi="Arial" w:cs="Arial"/>
          <w:sz w:val="24"/>
          <w:szCs w:val="24"/>
        </w:rPr>
        <w:t>.</w:t>
      </w:r>
    </w:p>
    <w:p w:rsidR="00E568F9" w:rsidRPr="001B791B" w:rsidRDefault="00F4668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791B">
        <w:rPr>
          <w:rFonts w:ascii="Arial" w:hAnsi="Arial" w:cs="Arial"/>
          <w:sz w:val="24"/>
          <w:szCs w:val="24"/>
        </w:rPr>
        <w:t>LAYDYANE PEREIRA BASTOS MIRANDA</w:t>
      </w:r>
    </w:p>
    <w:p w:rsidR="00623F7A" w:rsidRPr="001B791B" w:rsidRDefault="00F4668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791B">
        <w:rPr>
          <w:rFonts w:ascii="Arial" w:hAnsi="Arial" w:cs="Arial"/>
          <w:sz w:val="24"/>
          <w:szCs w:val="24"/>
        </w:rPr>
        <w:t>Pregoeira Oficial</w:t>
      </w:r>
      <w:bookmarkEnd w:id="0"/>
    </w:p>
    <w:sectPr w:rsidR="00623F7A" w:rsidRPr="001B791B" w:rsidSect="002264EB">
      <w:pgSz w:w="11906" w:h="16838"/>
      <w:pgMar w:top="851" w:right="1133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8F9"/>
    <w:rsid w:val="00001794"/>
    <w:rsid w:val="00005CF4"/>
    <w:rsid w:val="0000778B"/>
    <w:rsid w:val="0001224A"/>
    <w:rsid w:val="000415C7"/>
    <w:rsid w:val="0005554B"/>
    <w:rsid w:val="0006029B"/>
    <w:rsid w:val="0006109D"/>
    <w:rsid w:val="00072690"/>
    <w:rsid w:val="0009108B"/>
    <w:rsid w:val="000954AB"/>
    <w:rsid w:val="00095CA8"/>
    <w:rsid w:val="0009605A"/>
    <w:rsid w:val="00097A01"/>
    <w:rsid w:val="000A338E"/>
    <w:rsid w:val="000A4CDE"/>
    <w:rsid w:val="000B1CC0"/>
    <w:rsid w:val="000B1CE5"/>
    <w:rsid w:val="000B2866"/>
    <w:rsid w:val="000B761D"/>
    <w:rsid w:val="000C3936"/>
    <w:rsid w:val="000C7501"/>
    <w:rsid w:val="000D3492"/>
    <w:rsid w:val="000E1065"/>
    <w:rsid w:val="000E5619"/>
    <w:rsid w:val="00105095"/>
    <w:rsid w:val="00107830"/>
    <w:rsid w:val="00112FC4"/>
    <w:rsid w:val="00114615"/>
    <w:rsid w:val="001223B1"/>
    <w:rsid w:val="0012592C"/>
    <w:rsid w:val="00130BAB"/>
    <w:rsid w:val="00132371"/>
    <w:rsid w:val="00132F06"/>
    <w:rsid w:val="00132F25"/>
    <w:rsid w:val="00133A8C"/>
    <w:rsid w:val="00135936"/>
    <w:rsid w:val="001528D3"/>
    <w:rsid w:val="001532CB"/>
    <w:rsid w:val="00153B8C"/>
    <w:rsid w:val="00154177"/>
    <w:rsid w:val="00156841"/>
    <w:rsid w:val="001608E1"/>
    <w:rsid w:val="00161B38"/>
    <w:rsid w:val="00164F3F"/>
    <w:rsid w:val="0016717E"/>
    <w:rsid w:val="00172C3B"/>
    <w:rsid w:val="001924FB"/>
    <w:rsid w:val="001955A5"/>
    <w:rsid w:val="00196AFA"/>
    <w:rsid w:val="001A0EAA"/>
    <w:rsid w:val="001A52A7"/>
    <w:rsid w:val="001B791B"/>
    <w:rsid w:val="001C36D8"/>
    <w:rsid w:val="001C62FE"/>
    <w:rsid w:val="001C66AA"/>
    <w:rsid w:val="00203C62"/>
    <w:rsid w:val="0020515E"/>
    <w:rsid w:val="0020676C"/>
    <w:rsid w:val="00217F9C"/>
    <w:rsid w:val="002214E7"/>
    <w:rsid w:val="00225C12"/>
    <w:rsid w:val="002264EB"/>
    <w:rsid w:val="00236BCE"/>
    <w:rsid w:val="002424AC"/>
    <w:rsid w:val="0024275C"/>
    <w:rsid w:val="00242F06"/>
    <w:rsid w:val="00243084"/>
    <w:rsid w:val="00243463"/>
    <w:rsid w:val="002460FD"/>
    <w:rsid w:val="00251958"/>
    <w:rsid w:val="00256257"/>
    <w:rsid w:val="002563E4"/>
    <w:rsid w:val="00261257"/>
    <w:rsid w:val="002624DF"/>
    <w:rsid w:val="00262589"/>
    <w:rsid w:val="00263916"/>
    <w:rsid w:val="00272A4A"/>
    <w:rsid w:val="00272EAE"/>
    <w:rsid w:val="00275954"/>
    <w:rsid w:val="00276000"/>
    <w:rsid w:val="00277DF5"/>
    <w:rsid w:val="002800D4"/>
    <w:rsid w:val="00280938"/>
    <w:rsid w:val="002856E0"/>
    <w:rsid w:val="00285DEA"/>
    <w:rsid w:val="0028731B"/>
    <w:rsid w:val="00291D9E"/>
    <w:rsid w:val="002B2A42"/>
    <w:rsid w:val="002B402E"/>
    <w:rsid w:val="002B5D98"/>
    <w:rsid w:val="002C039B"/>
    <w:rsid w:val="002C15BB"/>
    <w:rsid w:val="002C4E15"/>
    <w:rsid w:val="002C50B0"/>
    <w:rsid w:val="002C5F93"/>
    <w:rsid w:val="002D09CA"/>
    <w:rsid w:val="002D50D5"/>
    <w:rsid w:val="002D6963"/>
    <w:rsid w:val="002E119B"/>
    <w:rsid w:val="002E38EA"/>
    <w:rsid w:val="002E74A0"/>
    <w:rsid w:val="002F68E5"/>
    <w:rsid w:val="003045E4"/>
    <w:rsid w:val="00313392"/>
    <w:rsid w:val="003408CA"/>
    <w:rsid w:val="00347C10"/>
    <w:rsid w:val="00362C02"/>
    <w:rsid w:val="00364542"/>
    <w:rsid w:val="00364E12"/>
    <w:rsid w:val="00371402"/>
    <w:rsid w:val="00383268"/>
    <w:rsid w:val="0038622E"/>
    <w:rsid w:val="00396789"/>
    <w:rsid w:val="003A3954"/>
    <w:rsid w:val="003A5CE8"/>
    <w:rsid w:val="003C1835"/>
    <w:rsid w:val="003F5AEB"/>
    <w:rsid w:val="003F6A10"/>
    <w:rsid w:val="003F7AAF"/>
    <w:rsid w:val="0040168B"/>
    <w:rsid w:val="004027D6"/>
    <w:rsid w:val="004153A4"/>
    <w:rsid w:val="00420060"/>
    <w:rsid w:val="00430DF7"/>
    <w:rsid w:val="00435701"/>
    <w:rsid w:val="00435732"/>
    <w:rsid w:val="00436656"/>
    <w:rsid w:val="004403D9"/>
    <w:rsid w:val="0044462D"/>
    <w:rsid w:val="004503A2"/>
    <w:rsid w:val="00451CF6"/>
    <w:rsid w:val="004547D1"/>
    <w:rsid w:val="004604DA"/>
    <w:rsid w:val="00460EE4"/>
    <w:rsid w:val="00461F07"/>
    <w:rsid w:val="004626F3"/>
    <w:rsid w:val="00485F7A"/>
    <w:rsid w:val="00490220"/>
    <w:rsid w:val="0049203D"/>
    <w:rsid w:val="0049332D"/>
    <w:rsid w:val="004B0D5C"/>
    <w:rsid w:val="004B1A5B"/>
    <w:rsid w:val="004C0B71"/>
    <w:rsid w:val="004C34C5"/>
    <w:rsid w:val="004C43A9"/>
    <w:rsid w:val="004C7025"/>
    <w:rsid w:val="004C75F3"/>
    <w:rsid w:val="004D2368"/>
    <w:rsid w:val="004D799D"/>
    <w:rsid w:val="004E1B4D"/>
    <w:rsid w:val="004F7C78"/>
    <w:rsid w:val="0050260A"/>
    <w:rsid w:val="00502F17"/>
    <w:rsid w:val="005031B7"/>
    <w:rsid w:val="005075F3"/>
    <w:rsid w:val="0052005A"/>
    <w:rsid w:val="00532059"/>
    <w:rsid w:val="0053452F"/>
    <w:rsid w:val="00544412"/>
    <w:rsid w:val="00550671"/>
    <w:rsid w:val="005528D9"/>
    <w:rsid w:val="00554E3A"/>
    <w:rsid w:val="00563EEC"/>
    <w:rsid w:val="005644C0"/>
    <w:rsid w:val="00566C15"/>
    <w:rsid w:val="0057048F"/>
    <w:rsid w:val="005762E7"/>
    <w:rsid w:val="005977D1"/>
    <w:rsid w:val="005979ED"/>
    <w:rsid w:val="005A5BA2"/>
    <w:rsid w:val="005B4235"/>
    <w:rsid w:val="005B44D3"/>
    <w:rsid w:val="005B7370"/>
    <w:rsid w:val="005C12A6"/>
    <w:rsid w:val="005C66CA"/>
    <w:rsid w:val="005D3096"/>
    <w:rsid w:val="005E6400"/>
    <w:rsid w:val="005F3A95"/>
    <w:rsid w:val="005F657C"/>
    <w:rsid w:val="00601A63"/>
    <w:rsid w:val="00616BB3"/>
    <w:rsid w:val="00620F39"/>
    <w:rsid w:val="006215AF"/>
    <w:rsid w:val="00623F7A"/>
    <w:rsid w:val="00631836"/>
    <w:rsid w:val="00632A50"/>
    <w:rsid w:val="00636BFF"/>
    <w:rsid w:val="006410DD"/>
    <w:rsid w:val="00642F1B"/>
    <w:rsid w:val="0064309A"/>
    <w:rsid w:val="00654654"/>
    <w:rsid w:val="006621C1"/>
    <w:rsid w:val="006652DC"/>
    <w:rsid w:val="006677B9"/>
    <w:rsid w:val="00670E85"/>
    <w:rsid w:val="006845C1"/>
    <w:rsid w:val="00686F75"/>
    <w:rsid w:val="00696118"/>
    <w:rsid w:val="00696728"/>
    <w:rsid w:val="006978B0"/>
    <w:rsid w:val="006A0A03"/>
    <w:rsid w:val="006A2E6D"/>
    <w:rsid w:val="006B1115"/>
    <w:rsid w:val="006B1C26"/>
    <w:rsid w:val="006B6B3F"/>
    <w:rsid w:val="006D0021"/>
    <w:rsid w:val="006D29C6"/>
    <w:rsid w:val="006D2D64"/>
    <w:rsid w:val="006D44B2"/>
    <w:rsid w:val="006D48D8"/>
    <w:rsid w:val="006E0498"/>
    <w:rsid w:val="006E11B8"/>
    <w:rsid w:val="006E2A61"/>
    <w:rsid w:val="006F1EF9"/>
    <w:rsid w:val="006F23CD"/>
    <w:rsid w:val="007064C8"/>
    <w:rsid w:val="00711ED3"/>
    <w:rsid w:val="0071694F"/>
    <w:rsid w:val="00722FD0"/>
    <w:rsid w:val="00723CF1"/>
    <w:rsid w:val="0072643F"/>
    <w:rsid w:val="00727F0A"/>
    <w:rsid w:val="00732102"/>
    <w:rsid w:val="00735296"/>
    <w:rsid w:val="007409DF"/>
    <w:rsid w:val="00741799"/>
    <w:rsid w:val="0075486F"/>
    <w:rsid w:val="00757C1A"/>
    <w:rsid w:val="007619F8"/>
    <w:rsid w:val="007644FD"/>
    <w:rsid w:val="00764D13"/>
    <w:rsid w:val="00777003"/>
    <w:rsid w:val="00780A99"/>
    <w:rsid w:val="00787896"/>
    <w:rsid w:val="00792614"/>
    <w:rsid w:val="00797407"/>
    <w:rsid w:val="00797640"/>
    <w:rsid w:val="007A249F"/>
    <w:rsid w:val="007A331B"/>
    <w:rsid w:val="007A5FAE"/>
    <w:rsid w:val="007B17DC"/>
    <w:rsid w:val="007B2E15"/>
    <w:rsid w:val="007B7D8C"/>
    <w:rsid w:val="007C05C5"/>
    <w:rsid w:val="007C39AC"/>
    <w:rsid w:val="007C60D6"/>
    <w:rsid w:val="007D315D"/>
    <w:rsid w:val="007D5543"/>
    <w:rsid w:val="007D738F"/>
    <w:rsid w:val="007D79C5"/>
    <w:rsid w:val="007E3BA9"/>
    <w:rsid w:val="007F6859"/>
    <w:rsid w:val="007F740E"/>
    <w:rsid w:val="0080067B"/>
    <w:rsid w:val="00801215"/>
    <w:rsid w:val="0080411A"/>
    <w:rsid w:val="00804F49"/>
    <w:rsid w:val="0080512D"/>
    <w:rsid w:val="0081036C"/>
    <w:rsid w:val="0081360D"/>
    <w:rsid w:val="00822C74"/>
    <w:rsid w:val="00822F53"/>
    <w:rsid w:val="00825DF1"/>
    <w:rsid w:val="00826B1D"/>
    <w:rsid w:val="00826FCD"/>
    <w:rsid w:val="00827B9A"/>
    <w:rsid w:val="00830B52"/>
    <w:rsid w:val="008473B6"/>
    <w:rsid w:val="00850FFE"/>
    <w:rsid w:val="00860B65"/>
    <w:rsid w:val="008623C7"/>
    <w:rsid w:val="00862D9D"/>
    <w:rsid w:val="00867044"/>
    <w:rsid w:val="00867EA7"/>
    <w:rsid w:val="00867F3C"/>
    <w:rsid w:val="008738C0"/>
    <w:rsid w:val="00884582"/>
    <w:rsid w:val="00885B7C"/>
    <w:rsid w:val="0088702A"/>
    <w:rsid w:val="008871C6"/>
    <w:rsid w:val="00891C77"/>
    <w:rsid w:val="00893B97"/>
    <w:rsid w:val="00893EF7"/>
    <w:rsid w:val="008957B6"/>
    <w:rsid w:val="008A1E1B"/>
    <w:rsid w:val="008A5575"/>
    <w:rsid w:val="008B2813"/>
    <w:rsid w:val="008B6907"/>
    <w:rsid w:val="008B6F01"/>
    <w:rsid w:val="008C306B"/>
    <w:rsid w:val="008C504A"/>
    <w:rsid w:val="008D2B8E"/>
    <w:rsid w:val="008D41F9"/>
    <w:rsid w:val="008D5917"/>
    <w:rsid w:val="008D6309"/>
    <w:rsid w:val="008D7F9D"/>
    <w:rsid w:val="008E77E8"/>
    <w:rsid w:val="008E7B0C"/>
    <w:rsid w:val="008F613C"/>
    <w:rsid w:val="009004EC"/>
    <w:rsid w:val="00900B80"/>
    <w:rsid w:val="009036CC"/>
    <w:rsid w:val="009068DE"/>
    <w:rsid w:val="009153D5"/>
    <w:rsid w:val="00923F05"/>
    <w:rsid w:val="009242D1"/>
    <w:rsid w:val="00926A89"/>
    <w:rsid w:val="00927FF9"/>
    <w:rsid w:val="009318D7"/>
    <w:rsid w:val="009328AE"/>
    <w:rsid w:val="00944ABF"/>
    <w:rsid w:val="009457CB"/>
    <w:rsid w:val="00951521"/>
    <w:rsid w:val="00954813"/>
    <w:rsid w:val="009549B2"/>
    <w:rsid w:val="00956D15"/>
    <w:rsid w:val="00957B9D"/>
    <w:rsid w:val="0096056C"/>
    <w:rsid w:val="00967AE8"/>
    <w:rsid w:val="009750D5"/>
    <w:rsid w:val="00975DCE"/>
    <w:rsid w:val="00976264"/>
    <w:rsid w:val="009769EC"/>
    <w:rsid w:val="00985AD0"/>
    <w:rsid w:val="00992BDD"/>
    <w:rsid w:val="009A15F6"/>
    <w:rsid w:val="009A2221"/>
    <w:rsid w:val="009A2E44"/>
    <w:rsid w:val="009A41AE"/>
    <w:rsid w:val="009B617D"/>
    <w:rsid w:val="009B66CE"/>
    <w:rsid w:val="009C06DA"/>
    <w:rsid w:val="009C1D7C"/>
    <w:rsid w:val="009C45A0"/>
    <w:rsid w:val="009C605E"/>
    <w:rsid w:val="009D3622"/>
    <w:rsid w:val="009D3AB6"/>
    <w:rsid w:val="009E016C"/>
    <w:rsid w:val="009E2256"/>
    <w:rsid w:val="009E4D8B"/>
    <w:rsid w:val="009E5864"/>
    <w:rsid w:val="009E6305"/>
    <w:rsid w:val="00A0155A"/>
    <w:rsid w:val="00A041AA"/>
    <w:rsid w:val="00A050F3"/>
    <w:rsid w:val="00A06C77"/>
    <w:rsid w:val="00A119BA"/>
    <w:rsid w:val="00A13B51"/>
    <w:rsid w:val="00A16CB6"/>
    <w:rsid w:val="00A233A7"/>
    <w:rsid w:val="00A237F6"/>
    <w:rsid w:val="00A23DA9"/>
    <w:rsid w:val="00A259F2"/>
    <w:rsid w:val="00A27925"/>
    <w:rsid w:val="00A27A9A"/>
    <w:rsid w:val="00A31F0C"/>
    <w:rsid w:val="00A33FBC"/>
    <w:rsid w:val="00A46511"/>
    <w:rsid w:val="00A47FA1"/>
    <w:rsid w:val="00A51ED5"/>
    <w:rsid w:val="00A6138D"/>
    <w:rsid w:val="00A7167D"/>
    <w:rsid w:val="00A72709"/>
    <w:rsid w:val="00A734AE"/>
    <w:rsid w:val="00A738D9"/>
    <w:rsid w:val="00A82985"/>
    <w:rsid w:val="00A83F58"/>
    <w:rsid w:val="00A85042"/>
    <w:rsid w:val="00A91876"/>
    <w:rsid w:val="00A950D3"/>
    <w:rsid w:val="00A965D2"/>
    <w:rsid w:val="00AA0CA1"/>
    <w:rsid w:val="00AA0EC5"/>
    <w:rsid w:val="00AA4E84"/>
    <w:rsid w:val="00AA7C99"/>
    <w:rsid w:val="00AB2CA9"/>
    <w:rsid w:val="00AB2F97"/>
    <w:rsid w:val="00AB405E"/>
    <w:rsid w:val="00AB6EDF"/>
    <w:rsid w:val="00AB7339"/>
    <w:rsid w:val="00AC017B"/>
    <w:rsid w:val="00AC547E"/>
    <w:rsid w:val="00AC600F"/>
    <w:rsid w:val="00AC71C4"/>
    <w:rsid w:val="00AD0EBB"/>
    <w:rsid w:val="00AD443C"/>
    <w:rsid w:val="00AD5E43"/>
    <w:rsid w:val="00AE1725"/>
    <w:rsid w:val="00AE1BAB"/>
    <w:rsid w:val="00AE3972"/>
    <w:rsid w:val="00AE774E"/>
    <w:rsid w:val="00AF5E12"/>
    <w:rsid w:val="00B0203E"/>
    <w:rsid w:val="00B02683"/>
    <w:rsid w:val="00B049AB"/>
    <w:rsid w:val="00B10C03"/>
    <w:rsid w:val="00B1544A"/>
    <w:rsid w:val="00B21120"/>
    <w:rsid w:val="00B226E7"/>
    <w:rsid w:val="00B22734"/>
    <w:rsid w:val="00B2342D"/>
    <w:rsid w:val="00B32DAD"/>
    <w:rsid w:val="00B32E8D"/>
    <w:rsid w:val="00B36DC4"/>
    <w:rsid w:val="00B41946"/>
    <w:rsid w:val="00B540D9"/>
    <w:rsid w:val="00B56E97"/>
    <w:rsid w:val="00B63C50"/>
    <w:rsid w:val="00B66643"/>
    <w:rsid w:val="00B6734D"/>
    <w:rsid w:val="00B67B5C"/>
    <w:rsid w:val="00B72FDD"/>
    <w:rsid w:val="00B81010"/>
    <w:rsid w:val="00B813CA"/>
    <w:rsid w:val="00B81BBF"/>
    <w:rsid w:val="00B8394D"/>
    <w:rsid w:val="00B86AD2"/>
    <w:rsid w:val="00B94055"/>
    <w:rsid w:val="00BB74D5"/>
    <w:rsid w:val="00BC0117"/>
    <w:rsid w:val="00BC18E4"/>
    <w:rsid w:val="00BC210E"/>
    <w:rsid w:val="00BC6138"/>
    <w:rsid w:val="00BC63A7"/>
    <w:rsid w:val="00BC7FD7"/>
    <w:rsid w:val="00BE16F1"/>
    <w:rsid w:val="00BE45E8"/>
    <w:rsid w:val="00BE56F2"/>
    <w:rsid w:val="00C1107A"/>
    <w:rsid w:val="00C111F7"/>
    <w:rsid w:val="00C1187F"/>
    <w:rsid w:val="00C13DCC"/>
    <w:rsid w:val="00C1504A"/>
    <w:rsid w:val="00C16194"/>
    <w:rsid w:val="00C209C9"/>
    <w:rsid w:val="00C20E6D"/>
    <w:rsid w:val="00C2628B"/>
    <w:rsid w:val="00C263AC"/>
    <w:rsid w:val="00C3640E"/>
    <w:rsid w:val="00C37D4F"/>
    <w:rsid w:val="00C4048E"/>
    <w:rsid w:val="00C42953"/>
    <w:rsid w:val="00C473AF"/>
    <w:rsid w:val="00C50BE0"/>
    <w:rsid w:val="00C5165C"/>
    <w:rsid w:val="00C522AE"/>
    <w:rsid w:val="00C84EF2"/>
    <w:rsid w:val="00C87695"/>
    <w:rsid w:val="00C8796D"/>
    <w:rsid w:val="00C93425"/>
    <w:rsid w:val="00C9521E"/>
    <w:rsid w:val="00C969EF"/>
    <w:rsid w:val="00CA2B98"/>
    <w:rsid w:val="00CB02B9"/>
    <w:rsid w:val="00CB3134"/>
    <w:rsid w:val="00CC0806"/>
    <w:rsid w:val="00CC250D"/>
    <w:rsid w:val="00CD1EA9"/>
    <w:rsid w:val="00CD67CF"/>
    <w:rsid w:val="00CD6803"/>
    <w:rsid w:val="00CD6B3E"/>
    <w:rsid w:val="00CE1CE9"/>
    <w:rsid w:val="00CE30D1"/>
    <w:rsid w:val="00CF7A2E"/>
    <w:rsid w:val="00D03A33"/>
    <w:rsid w:val="00D20B06"/>
    <w:rsid w:val="00D24076"/>
    <w:rsid w:val="00D33C0B"/>
    <w:rsid w:val="00D432FA"/>
    <w:rsid w:val="00D47067"/>
    <w:rsid w:val="00D51597"/>
    <w:rsid w:val="00D621D6"/>
    <w:rsid w:val="00D64AFF"/>
    <w:rsid w:val="00D71F4E"/>
    <w:rsid w:val="00D824B1"/>
    <w:rsid w:val="00D829B6"/>
    <w:rsid w:val="00D85A4B"/>
    <w:rsid w:val="00DA3F54"/>
    <w:rsid w:val="00DA6E9A"/>
    <w:rsid w:val="00DA71BA"/>
    <w:rsid w:val="00DB5953"/>
    <w:rsid w:val="00DC06C3"/>
    <w:rsid w:val="00DC4686"/>
    <w:rsid w:val="00DD0048"/>
    <w:rsid w:val="00DD33A3"/>
    <w:rsid w:val="00DD5C5F"/>
    <w:rsid w:val="00DE26D4"/>
    <w:rsid w:val="00DE594D"/>
    <w:rsid w:val="00DF1330"/>
    <w:rsid w:val="00DF3A58"/>
    <w:rsid w:val="00DF7105"/>
    <w:rsid w:val="00E116F3"/>
    <w:rsid w:val="00E11D03"/>
    <w:rsid w:val="00E15483"/>
    <w:rsid w:val="00E167BB"/>
    <w:rsid w:val="00E16998"/>
    <w:rsid w:val="00E32C4F"/>
    <w:rsid w:val="00E3313F"/>
    <w:rsid w:val="00E4230F"/>
    <w:rsid w:val="00E568F9"/>
    <w:rsid w:val="00E6316A"/>
    <w:rsid w:val="00E65F0F"/>
    <w:rsid w:val="00E66956"/>
    <w:rsid w:val="00E773CF"/>
    <w:rsid w:val="00E92146"/>
    <w:rsid w:val="00E92F54"/>
    <w:rsid w:val="00EA2745"/>
    <w:rsid w:val="00EA7CB4"/>
    <w:rsid w:val="00EA7F60"/>
    <w:rsid w:val="00EB2B40"/>
    <w:rsid w:val="00EB7B09"/>
    <w:rsid w:val="00EC4111"/>
    <w:rsid w:val="00EC7571"/>
    <w:rsid w:val="00EE1CA3"/>
    <w:rsid w:val="00EE2698"/>
    <w:rsid w:val="00EE440D"/>
    <w:rsid w:val="00EF275E"/>
    <w:rsid w:val="00EF60F9"/>
    <w:rsid w:val="00F06A8C"/>
    <w:rsid w:val="00F1465A"/>
    <w:rsid w:val="00F2509B"/>
    <w:rsid w:val="00F26E2D"/>
    <w:rsid w:val="00F27835"/>
    <w:rsid w:val="00F27D62"/>
    <w:rsid w:val="00F32756"/>
    <w:rsid w:val="00F46689"/>
    <w:rsid w:val="00F54FDF"/>
    <w:rsid w:val="00F578F6"/>
    <w:rsid w:val="00F63A1A"/>
    <w:rsid w:val="00F655EE"/>
    <w:rsid w:val="00F7263F"/>
    <w:rsid w:val="00F7775F"/>
    <w:rsid w:val="00F83286"/>
    <w:rsid w:val="00F836B4"/>
    <w:rsid w:val="00F83A10"/>
    <w:rsid w:val="00F87AFD"/>
    <w:rsid w:val="00F903E1"/>
    <w:rsid w:val="00F912B6"/>
    <w:rsid w:val="00F91C07"/>
    <w:rsid w:val="00F955D4"/>
    <w:rsid w:val="00F9592C"/>
    <w:rsid w:val="00F97742"/>
    <w:rsid w:val="00FA0310"/>
    <w:rsid w:val="00FA374F"/>
    <w:rsid w:val="00FB322E"/>
    <w:rsid w:val="00FC18E1"/>
    <w:rsid w:val="00FC1A89"/>
    <w:rsid w:val="00FC669E"/>
    <w:rsid w:val="00FC7659"/>
    <w:rsid w:val="00FD7DCE"/>
    <w:rsid w:val="00FE2CC5"/>
    <w:rsid w:val="00FE4211"/>
    <w:rsid w:val="00FF2205"/>
    <w:rsid w:val="00FF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CBDD"/>
  <w15:docId w15:val="{1DFED7EB-BD39-486A-B33B-E6852513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F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68F9"/>
    <w:rPr>
      <w:color w:val="0000FF"/>
      <w:u w:val="single"/>
    </w:rPr>
  </w:style>
  <w:style w:type="character" w:styleId="Forte">
    <w:name w:val="Strong"/>
    <w:uiPriority w:val="22"/>
    <w:qFormat/>
    <w:rsid w:val="00BE16F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4B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209C9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ansparencia.tocantinia.to.gov.br/" TargetMode="External"/><Relationship Id="rId5" Type="http://schemas.openxmlformats.org/officeDocument/2006/relationships/hyperlink" Target="mailto:tocantinialicitacao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976E-BB68-4C4E-811C-7404DDB2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laydyane miranda</cp:lastModifiedBy>
  <cp:revision>279</cp:revision>
  <cp:lastPrinted>2018-03-22T14:03:00Z</cp:lastPrinted>
  <dcterms:created xsi:type="dcterms:W3CDTF">2017-01-02T21:12:00Z</dcterms:created>
  <dcterms:modified xsi:type="dcterms:W3CDTF">2022-05-16T20:34:00Z</dcterms:modified>
</cp:coreProperties>
</file>