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033/2022</w:t>
        <w:tab/>
        <w:t xml:space="preserve">       Tocantínia – TO, 11 de Maio de 2022.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 </w:t>
      </w:r>
      <w:r w:rsidDel="00000000" w:rsidR="00000000" w:rsidRPr="00000000">
        <w:rPr>
          <w:i w:val="0"/>
          <w:sz w:val="24"/>
          <w:szCs w:val="24"/>
          <w:rtl w:val="0"/>
        </w:rPr>
        <w:t xml:space="preserve">WANDERSON BARBOSA DA COSTA,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Secretário Executivo de Saúde, a quantia de 2,1/2 (duas e meia diária) no valor de R$ 375,00 (trezentos e setenta e cinco reais) para despesas com alimentação durante a viagem a cidade de Tabocão-TO, no período de 18:00hs do dia 11/05/2022 ás 18:30Hs do dia 13/05/2022, para participar da 2° Reunião Ordinária da Comissão Intergestores Regional (CIR 2022).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11 dia do mês de Maio de 2022.</w:t>
      </w:r>
    </w:p>
    <w:p w:rsidR="00000000" w:rsidDel="00000000" w:rsidP="00000000" w:rsidRDefault="00000000" w:rsidRPr="00000000" w14:paraId="00000011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A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9dfnTEboxA/GeXqvJDLK7kMig==">AMUW2mVHHJ9UwoCVG2OWiZAhq6ENv9ArnD1m0VT9Yy9hGfpYSo539jwZ6JiDpYrjT9GnxN1euOBiCWPjakzkhm+V6LbRFFhis1kmMZpU01mzUqCevCAjxzXzcN58QPR8prlBga9NatXt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