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120" w:before="120" w:line="360" w:lineRule="auto"/>
        <w:jc w:val="left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PORTARIA DE DIÁRIA Nº. 062/2022</w:t>
        <w:tab/>
        <w:t xml:space="preserve">       Tocantínia – TO, 01 de Agosto de 2022.</w:t>
      </w:r>
    </w:p>
    <w:p w:rsidR="00000000" w:rsidDel="00000000" w:rsidP="00000000" w:rsidRDefault="00000000" w:rsidRPr="00000000" w14:paraId="00000003">
      <w:pPr>
        <w:pStyle w:val="Subtitle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 SECRETÁRIA MUNICIPAL DE SAÚDE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Estado do Tocantins, no uso de suas atribuições legais, com base na Lei Municipal nº 424/2013.</w:t>
      </w:r>
    </w:p>
    <w:p w:rsidR="00000000" w:rsidDel="00000000" w:rsidP="00000000" w:rsidRDefault="00000000" w:rsidRPr="00000000" w14:paraId="00000005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9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Conceder ao Servidor </w:t>
      </w:r>
      <w:r w:rsidDel="00000000" w:rsidR="00000000" w:rsidRPr="00000000">
        <w:rPr>
          <w:i w:val="0"/>
          <w:sz w:val="22"/>
          <w:szCs w:val="22"/>
          <w:rtl w:val="0"/>
        </w:rPr>
        <w:t xml:space="preserve">WALSON FERREIRA DA COSTA JUNIOR</w:t>
      </w:r>
      <w:r w:rsidDel="00000000" w:rsidR="00000000" w:rsidRPr="00000000">
        <w:rPr>
          <w:i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lotado na Secretaria Municipal de Saúde, na função de Diretor de Transporte, a quantia de 1 (uma diária) no valor de R$ 150,00(cento e cinquenta reais) para despesas com alimentação durante a viagem a cidade de Palmas-TO, no período de 18:00hs do dia 31/07/2022 ás 18:00Hs do dia 01/08/2022, para participar da Oficina de Análise de situação de Saúde.</w:t>
      </w:r>
    </w:p>
    <w:p w:rsidR="00000000" w:rsidDel="00000000" w:rsidP="00000000" w:rsidRDefault="00000000" w:rsidRPr="00000000" w14:paraId="0000000C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Secretaria Municipal de Saúde de Tocantínia, Estado do Tocantins, aos 01 dia do mês de Agosto de 2022.</w:t>
      </w:r>
    </w:p>
    <w:p w:rsidR="00000000" w:rsidDel="00000000" w:rsidP="00000000" w:rsidRDefault="00000000" w:rsidRPr="00000000" w14:paraId="00000011">
      <w:pPr>
        <w:pStyle w:val="Subtitle"/>
        <w:spacing w:line="36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MARIA ZENITE CARDOSO DE MOURA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Municipal de Saúde</w:t>
      </w:r>
    </w:p>
    <w:p w:rsidR="00000000" w:rsidDel="00000000" w:rsidP="00000000" w:rsidRDefault="00000000" w:rsidRPr="00000000" w14:paraId="0000001A">
      <w:pPr>
        <w:ind w:left="3402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417" w:left="1701" w:right="849" w:header="14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End. Rua Ernesto Miguel da Costa S/Nº - Vila Jacó. Cep: 77.640-000 Tocantínia – TO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t.saude@hotmail.com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  / tocantinia@saude.to.gov.br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(63) 3367 - 1455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405765</wp:posOffset>
          </wp:positionH>
          <wp:positionV relativeFrom="paragraph">
            <wp:posOffset>-90169</wp:posOffset>
          </wp:positionV>
          <wp:extent cx="819150" cy="762000"/>
          <wp:effectExtent b="0" l="0" r="0" t="0"/>
          <wp:wrapNone/>
          <wp:docPr descr="C:\Users\DelNot\Downloads\Brasão Tocantinia.png" id="4" name="image2.png"/>
          <a:graphic>
            <a:graphicData uri="http://schemas.openxmlformats.org/drawingml/2006/picture">
              <pic:pic>
                <pic:nvPicPr>
                  <pic:cNvPr descr="C:\Users\DelNot\Downloads\Brasão Tocantini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MUNICIPIPAL 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FUNDO MUNICIPAL DE SAÚDE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025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E57F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E57F6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2623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qFormat w:val="1"/>
    <w:rsid w:val="0026231B"/>
    <w:pPr>
      <w:spacing w:after="0" w:line="240" w:lineRule="auto"/>
      <w:jc w:val="center"/>
    </w:pPr>
    <w:rPr>
      <w:rFonts w:ascii="Arial" w:cs="Times New Roman" w:eastAsia="Times New Roman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basedOn w:val="Fontepargpadro"/>
    <w:link w:val="Subttulo"/>
    <w:rsid w:val="0026231B"/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4D31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+UWL/pPvq6PaVpHGKhdzHYWa5w==">AMUW2mWw9wwrFyLeFXMvbyQBotRXGWLICyyUEnl4YPrQD/1yNwqcjP86xqbj+WV9oC38HZ6QXrUJxXRDxqt5KD6Rf/2s3EvrV/ruZ5f9m5xwQ90pUqd42RGlAIFXR2uLwfZbgLOxUCvG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2017-12-18T17:32:00Z</dcterms:created>
  <dc:creator>Pref</dc:creator>
</cp:coreProperties>
</file>